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23" w:rsidRPr="00A918D1" w:rsidRDefault="00BA5223" w:rsidP="00BA5223">
      <w:pPr>
        <w:jc w:val="center"/>
        <w:rPr>
          <w:rFonts w:ascii="Arial" w:hAnsi="Arial" w:cs="Arial"/>
          <w:b/>
          <w:sz w:val="24"/>
          <w:szCs w:val="28"/>
        </w:rPr>
      </w:pPr>
      <w:bookmarkStart w:id="0" w:name="_GoBack"/>
      <w:r w:rsidRPr="00A918D1">
        <w:rPr>
          <w:rFonts w:ascii="Arial" w:hAnsi="Arial" w:cs="Arial"/>
          <w:b/>
          <w:sz w:val="24"/>
          <w:szCs w:val="28"/>
        </w:rPr>
        <w:t>Порядок предоставления действующих тарифных планов</w:t>
      </w:r>
    </w:p>
    <w:p w:rsidR="00BA5223" w:rsidRPr="00A918D1" w:rsidRDefault="00BA5223" w:rsidP="00BA5223">
      <w:pPr>
        <w:jc w:val="center"/>
        <w:rPr>
          <w:rFonts w:ascii="Arial" w:hAnsi="Arial" w:cs="Arial"/>
          <w:b/>
          <w:sz w:val="24"/>
          <w:szCs w:val="28"/>
        </w:rPr>
      </w:pPr>
      <w:r w:rsidRPr="00A918D1">
        <w:rPr>
          <w:rFonts w:ascii="Arial" w:hAnsi="Arial" w:cs="Arial"/>
          <w:b/>
          <w:sz w:val="24"/>
          <w:szCs w:val="28"/>
        </w:rPr>
        <w:t>для юридических лиц</w:t>
      </w:r>
    </w:p>
    <w:bookmarkEnd w:id="0"/>
    <w:p w:rsidR="00BA5223" w:rsidRPr="00A918D1" w:rsidRDefault="00BA5223" w:rsidP="00BA5223">
      <w:pPr>
        <w:jc w:val="center"/>
        <w:rPr>
          <w:rFonts w:ascii="Arial" w:hAnsi="Arial" w:cs="Arial"/>
          <w:sz w:val="28"/>
          <w:szCs w:val="28"/>
        </w:rPr>
      </w:pPr>
    </w:p>
    <w:p w:rsidR="00BA5223" w:rsidRPr="00A918D1" w:rsidRDefault="00BA5223" w:rsidP="00BA5223">
      <w:pPr>
        <w:pStyle w:val="a3"/>
        <w:numPr>
          <w:ilvl w:val="0"/>
          <w:numId w:val="9"/>
        </w:numPr>
        <w:tabs>
          <w:tab w:val="left" w:pos="426"/>
        </w:tabs>
        <w:rPr>
          <w:rFonts w:ascii="Arial" w:hAnsi="Arial" w:cs="Arial"/>
          <w:b/>
        </w:rPr>
      </w:pPr>
      <w:r w:rsidRPr="00A918D1">
        <w:rPr>
          <w:rFonts w:ascii="Arial" w:hAnsi="Arial" w:cs="Arial"/>
          <w:b/>
        </w:rPr>
        <w:t xml:space="preserve">Тарифные планы для интернета по технологиям </w:t>
      </w:r>
      <w:proofErr w:type="spellStart"/>
      <w:r w:rsidRPr="00A918D1">
        <w:rPr>
          <w:rFonts w:ascii="Arial" w:hAnsi="Arial" w:cs="Arial"/>
          <w:b/>
        </w:rPr>
        <w:t>Ethernet</w:t>
      </w:r>
      <w:proofErr w:type="spellEnd"/>
      <w:r w:rsidRPr="00A918D1">
        <w:rPr>
          <w:rFonts w:ascii="Arial" w:hAnsi="Arial" w:cs="Arial"/>
          <w:b/>
        </w:rPr>
        <w:t>/</w:t>
      </w:r>
      <w:r w:rsidRPr="00A918D1">
        <w:rPr>
          <w:rFonts w:ascii="Arial" w:hAnsi="Arial" w:cs="Arial"/>
          <w:b/>
          <w:lang w:val="en-US"/>
        </w:rPr>
        <w:t>GPON</w:t>
      </w:r>
      <w:r w:rsidRPr="00A918D1">
        <w:rPr>
          <w:rFonts w:ascii="Arial" w:hAnsi="Arial" w:cs="Arial"/>
          <w:b/>
        </w:rPr>
        <w:t xml:space="preserve"> или </w:t>
      </w:r>
      <w:r w:rsidRPr="00A918D1">
        <w:rPr>
          <w:rFonts w:ascii="Arial" w:hAnsi="Arial" w:cs="Arial"/>
          <w:b/>
          <w:lang w:val="en-US"/>
        </w:rPr>
        <w:t>ADSL</w:t>
      </w:r>
      <w:r w:rsidRPr="00A918D1">
        <w:rPr>
          <w:rFonts w:ascii="Arial" w:hAnsi="Arial" w:cs="Arial"/>
          <w:b/>
        </w:rPr>
        <w:t>:</w:t>
      </w:r>
    </w:p>
    <w:p w:rsidR="00BA5223" w:rsidRPr="00FE18EF" w:rsidRDefault="00BA5223" w:rsidP="00BA5223">
      <w:pPr>
        <w:tabs>
          <w:tab w:val="left" w:pos="426"/>
        </w:tabs>
        <w:contextualSpacing/>
        <w:rPr>
          <w:rFonts w:ascii="Arial" w:hAnsi="Arial" w:cs="Arial"/>
          <w:b/>
        </w:rPr>
      </w:pPr>
    </w:p>
    <w:tbl>
      <w:tblPr>
        <w:tblStyle w:val="15"/>
        <w:tblW w:w="9228" w:type="dxa"/>
        <w:tblInd w:w="562" w:type="dxa"/>
        <w:tblLayout w:type="fixed"/>
        <w:tblLook w:val="04A0" w:firstRow="1" w:lastRow="0" w:firstColumn="1" w:lastColumn="0" w:noHBand="0" w:noVBand="1"/>
      </w:tblPr>
      <w:tblGrid>
        <w:gridCol w:w="2494"/>
        <w:gridCol w:w="1621"/>
        <w:gridCol w:w="1746"/>
        <w:gridCol w:w="1621"/>
        <w:gridCol w:w="1746"/>
      </w:tblGrid>
      <w:tr w:rsidR="00BA5223" w:rsidRPr="00FE18EF" w:rsidTr="00BA4253">
        <w:trPr>
          <w:trHeight w:val="474"/>
        </w:trPr>
        <w:tc>
          <w:tcPr>
            <w:tcW w:w="2494" w:type="dxa"/>
          </w:tcPr>
          <w:p w:rsidR="00BA5223" w:rsidRPr="00FE18EF" w:rsidRDefault="00BA5223" w:rsidP="00BA4253">
            <w:pPr>
              <w:tabs>
                <w:tab w:val="left" w:pos="426"/>
              </w:tabs>
              <w:jc w:val="center"/>
              <w:rPr>
                <w:rFonts w:ascii="Arial" w:hAnsi="Arial" w:cs="Arial"/>
                <w:b/>
              </w:rPr>
            </w:pPr>
            <w:r w:rsidRPr="00FE18EF">
              <w:rPr>
                <w:rFonts w:ascii="Arial" w:hAnsi="Arial" w:cs="Arial"/>
                <w:b/>
              </w:rPr>
              <w:t>Тариф</w:t>
            </w:r>
          </w:p>
        </w:tc>
        <w:tc>
          <w:tcPr>
            <w:tcW w:w="1621" w:type="dxa"/>
          </w:tcPr>
          <w:p w:rsidR="00BA5223" w:rsidRPr="00FE18EF" w:rsidRDefault="00BA5223" w:rsidP="00BA4253">
            <w:pPr>
              <w:tabs>
                <w:tab w:val="left" w:pos="426"/>
              </w:tabs>
              <w:jc w:val="center"/>
              <w:rPr>
                <w:rFonts w:ascii="Arial" w:hAnsi="Arial" w:cs="Arial"/>
                <w:b/>
              </w:rPr>
            </w:pPr>
            <w:r w:rsidRPr="00FE18EF">
              <w:rPr>
                <w:rFonts w:ascii="Arial" w:hAnsi="Arial" w:cs="Arial"/>
                <w:b/>
              </w:rPr>
              <w:t>Возможные технологии подключения</w:t>
            </w:r>
          </w:p>
        </w:tc>
        <w:tc>
          <w:tcPr>
            <w:tcW w:w="1746" w:type="dxa"/>
          </w:tcPr>
          <w:p w:rsidR="00BA5223" w:rsidRPr="00FE18EF" w:rsidRDefault="00BA5223" w:rsidP="00BA4253">
            <w:pPr>
              <w:tabs>
                <w:tab w:val="left" w:pos="426"/>
              </w:tabs>
              <w:jc w:val="center"/>
              <w:rPr>
                <w:rFonts w:ascii="Arial" w:hAnsi="Arial" w:cs="Arial"/>
                <w:b/>
              </w:rPr>
            </w:pPr>
            <w:r w:rsidRPr="00FE18EF">
              <w:rPr>
                <w:rFonts w:ascii="Arial" w:hAnsi="Arial" w:cs="Arial"/>
                <w:b/>
              </w:rPr>
              <w:t>Скорость с 09:00 до 18:00</w:t>
            </w:r>
          </w:p>
          <w:p w:rsidR="00BA5223" w:rsidRPr="00FE18EF" w:rsidRDefault="00BA5223" w:rsidP="00BA4253">
            <w:pPr>
              <w:tabs>
                <w:tab w:val="left" w:pos="426"/>
              </w:tabs>
              <w:jc w:val="center"/>
              <w:rPr>
                <w:rFonts w:ascii="Arial" w:hAnsi="Arial" w:cs="Arial"/>
                <w:b/>
              </w:rPr>
            </w:pPr>
            <w:r w:rsidRPr="00FE18EF">
              <w:rPr>
                <w:rFonts w:ascii="Arial" w:hAnsi="Arial" w:cs="Arial"/>
                <w:b/>
              </w:rPr>
              <w:t>(основная)</w:t>
            </w:r>
          </w:p>
        </w:tc>
        <w:tc>
          <w:tcPr>
            <w:tcW w:w="1621" w:type="dxa"/>
          </w:tcPr>
          <w:p w:rsidR="00BA5223" w:rsidRPr="00FE18EF" w:rsidRDefault="00BA5223" w:rsidP="00BA4253">
            <w:pPr>
              <w:tabs>
                <w:tab w:val="left" w:pos="426"/>
              </w:tabs>
              <w:jc w:val="center"/>
              <w:rPr>
                <w:rFonts w:ascii="Arial" w:hAnsi="Arial" w:cs="Arial"/>
                <w:b/>
              </w:rPr>
            </w:pPr>
            <w:r w:rsidRPr="00FE18EF">
              <w:rPr>
                <w:rFonts w:ascii="Arial" w:hAnsi="Arial" w:cs="Arial"/>
                <w:b/>
              </w:rPr>
              <w:t>Скорость с 18:00 до 09:00</w:t>
            </w:r>
          </w:p>
        </w:tc>
        <w:tc>
          <w:tcPr>
            <w:tcW w:w="1746" w:type="dxa"/>
          </w:tcPr>
          <w:p w:rsidR="00BA5223" w:rsidRPr="00FE18EF" w:rsidRDefault="00BA5223" w:rsidP="00BA4253">
            <w:pPr>
              <w:tabs>
                <w:tab w:val="left" w:pos="426"/>
              </w:tabs>
              <w:jc w:val="center"/>
              <w:rPr>
                <w:rFonts w:ascii="Arial" w:hAnsi="Arial" w:cs="Arial"/>
                <w:b/>
              </w:rPr>
            </w:pPr>
            <w:r w:rsidRPr="00FE18EF">
              <w:rPr>
                <w:rFonts w:ascii="Arial" w:hAnsi="Arial" w:cs="Arial"/>
                <w:b/>
              </w:rPr>
              <w:t xml:space="preserve">Оборудование в пользование </w:t>
            </w:r>
          </w:p>
        </w:tc>
      </w:tr>
      <w:tr w:rsidR="00BA5223" w:rsidRPr="00FE18EF" w:rsidTr="00BA4253">
        <w:trPr>
          <w:trHeight w:val="474"/>
        </w:trPr>
        <w:tc>
          <w:tcPr>
            <w:tcW w:w="2494" w:type="dxa"/>
          </w:tcPr>
          <w:p w:rsidR="00BA5223" w:rsidRPr="00FE18EF" w:rsidRDefault="00BA5223" w:rsidP="00BA4253">
            <w:pPr>
              <w:tabs>
                <w:tab w:val="left" w:pos="426"/>
              </w:tabs>
              <w:rPr>
                <w:rFonts w:ascii="Arial" w:hAnsi="Arial" w:cs="Arial"/>
              </w:rPr>
            </w:pPr>
            <w:r w:rsidRPr="00FE18EF">
              <w:rPr>
                <w:rFonts w:ascii="Arial" w:hAnsi="Arial" w:cs="Arial"/>
              </w:rPr>
              <w:t>Интернет для офиса 20</w:t>
            </w:r>
          </w:p>
        </w:tc>
        <w:tc>
          <w:tcPr>
            <w:tcW w:w="1621" w:type="dxa"/>
          </w:tcPr>
          <w:p w:rsidR="00BA5223" w:rsidRPr="00FE18EF" w:rsidRDefault="00BA5223" w:rsidP="00BA4253">
            <w:pPr>
              <w:tabs>
                <w:tab w:val="left" w:pos="426"/>
              </w:tabs>
              <w:jc w:val="center"/>
              <w:rPr>
                <w:rFonts w:ascii="Arial" w:hAnsi="Arial" w:cs="Arial"/>
              </w:rPr>
            </w:pPr>
            <w:proofErr w:type="spellStart"/>
            <w:r w:rsidRPr="00FE18EF">
              <w:rPr>
                <w:rFonts w:ascii="Arial" w:hAnsi="Arial" w:cs="Arial"/>
              </w:rPr>
              <w:t>Ethernet</w:t>
            </w:r>
            <w:proofErr w:type="spellEnd"/>
            <w:r w:rsidRPr="00FE18EF">
              <w:rPr>
                <w:rFonts w:ascii="Arial" w:hAnsi="Arial" w:cs="Arial"/>
              </w:rPr>
              <w:t>, GPON</w:t>
            </w:r>
          </w:p>
        </w:tc>
        <w:tc>
          <w:tcPr>
            <w:tcW w:w="1746" w:type="dxa"/>
          </w:tcPr>
          <w:p w:rsidR="00BA5223" w:rsidRPr="00FE18EF" w:rsidRDefault="00BA5223" w:rsidP="00BA4253">
            <w:pPr>
              <w:tabs>
                <w:tab w:val="left" w:pos="426"/>
              </w:tabs>
              <w:jc w:val="center"/>
              <w:rPr>
                <w:rFonts w:ascii="Arial" w:hAnsi="Arial" w:cs="Arial"/>
              </w:rPr>
            </w:pPr>
            <w:r w:rsidRPr="00FE18EF">
              <w:rPr>
                <w:rFonts w:ascii="Arial" w:hAnsi="Arial" w:cs="Arial"/>
              </w:rPr>
              <w:t>до 20 Мбит/с</w:t>
            </w:r>
          </w:p>
        </w:tc>
        <w:tc>
          <w:tcPr>
            <w:tcW w:w="1621" w:type="dxa"/>
          </w:tcPr>
          <w:p w:rsidR="00BA5223" w:rsidRPr="00FE18EF" w:rsidRDefault="00BA5223" w:rsidP="00BA4253">
            <w:pPr>
              <w:tabs>
                <w:tab w:val="left" w:pos="426"/>
              </w:tabs>
              <w:jc w:val="center"/>
              <w:rPr>
                <w:rFonts w:ascii="Arial" w:hAnsi="Arial" w:cs="Arial"/>
              </w:rPr>
            </w:pPr>
            <w:r w:rsidRPr="00FE18EF">
              <w:rPr>
                <w:rFonts w:ascii="Arial" w:hAnsi="Arial" w:cs="Arial"/>
              </w:rPr>
              <w:t>до 10 Мбит/с</w:t>
            </w:r>
          </w:p>
        </w:tc>
        <w:tc>
          <w:tcPr>
            <w:tcW w:w="1746" w:type="dxa"/>
          </w:tcPr>
          <w:p w:rsidR="00BA5223" w:rsidRPr="00FE18EF" w:rsidRDefault="00BA5223" w:rsidP="00BA4253">
            <w:pPr>
              <w:tabs>
                <w:tab w:val="left" w:pos="426"/>
              </w:tabs>
              <w:jc w:val="center"/>
              <w:rPr>
                <w:rFonts w:ascii="Arial" w:hAnsi="Arial" w:cs="Arial"/>
              </w:rPr>
            </w:pPr>
            <w:proofErr w:type="spellStart"/>
            <w:r w:rsidRPr="00FE18EF">
              <w:rPr>
                <w:rFonts w:ascii="Arial" w:hAnsi="Arial" w:cs="Arial"/>
              </w:rPr>
              <w:t>Wi-Fi</w:t>
            </w:r>
            <w:proofErr w:type="spellEnd"/>
            <w:r w:rsidRPr="00FE18EF">
              <w:rPr>
                <w:rFonts w:ascii="Arial" w:hAnsi="Arial" w:cs="Arial"/>
              </w:rPr>
              <w:t xml:space="preserve"> роутер (1шт.)</w:t>
            </w:r>
          </w:p>
        </w:tc>
      </w:tr>
      <w:tr w:rsidR="00BA5223" w:rsidRPr="00FE18EF" w:rsidTr="00BA4253">
        <w:trPr>
          <w:trHeight w:val="474"/>
        </w:trPr>
        <w:tc>
          <w:tcPr>
            <w:tcW w:w="2494" w:type="dxa"/>
          </w:tcPr>
          <w:p w:rsidR="00BA5223" w:rsidRPr="00FE18EF" w:rsidRDefault="00BA5223" w:rsidP="00BA4253">
            <w:pPr>
              <w:tabs>
                <w:tab w:val="left" w:pos="426"/>
              </w:tabs>
              <w:rPr>
                <w:rFonts w:ascii="Arial" w:hAnsi="Arial" w:cs="Arial"/>
              </w:rPr>
            </w:pPr>
            <w:r w:rsidRPr="00FE18EF">
              <w:rPr>
                <w:rFonts w:ascii="Arial" w:hAnsi="Arial" w:cs="Arial"/>
              </w:rPr>
              <w:t>Интернет для офиса 50</w:t>
            </w:r>
          </w:p>
          <w:p w:rsidR="00BA5223" w:rsidRPr="00FE18EF" w:rsidRDefault="00BA5223" w:rsidP="00BA4253">
            <w:pPr>
              <w:tabs>
                <w:tab w:val="left" w:pos="426"/>
              </w:tabs>
              <w:rPr>
                <w:rFonts w:ascii="Arial" w:hAnsi="Arial" w:cs="Arial"/>
              </w:rPr>
            </w:pPr>
          </w:p>
        </w:tc>
        <w:tc>
          <w:tcPr>
            <w:tcW w:w="1621" w:type="dxa"/>
          </w:tcPr>
          <w:p w:rsidR="00BA5223" w:rsidRPr="00FE18EF" w:rsidRDefault="00BA5223" w:rsidP="00BA4253">
            <w:pPr>
              <w:tabs>
                <w:tab w:val="left" w:pos="426"/>
              </w:tabs>
              <w:jc w:val="center"/>
              <w:rPr>
                <w:rFonts w:ascii="Arial" w:hAnsi="Arial" w:cs="Arial"/>
              </w:rPr>
            </w:pPr>
            <w:proofErr w:type="spellStart"/>
            <w:r w:rsidRPr="00FE18EF">
              <w:rPr>
                <w:rFonts w:ascii="Arial" w:hAnsi="Arial" w:cs="Arial"/>
              </w:rPr>
              <w:t>Ethernet</w:t>
            </w:r>
            <w:proofErr w:type="spellEnd"/>
            <w:r w:rsidRPr="00FE18EF">
              <w:rPr>
                <w:rFonts w:ascii="Arial" w:hAnsi="Arial" w:cs="Arial"/>
              </w:rPr>
              <w:t>, GPON</w:t>
            </w:r>
          </w:p>
        </w:tc>
        <w:tc>
          <w:tcPr>
            <w:tcW w:w="1746" w:type="dxa"/>
          </w:tcPr>
          <w:p w:rsidR="00BA5223" w:rsidRPr="00FE18EF" w:rsidRDefault="00BA5223" w:rsidP="00BA4253">
            <w:pPr>
              <w:tabs>
                <w:tab w:val="left" w:pos="426"/>
              </w:tabs>
              <w:jc w:val="center"/>
              <w:rPr>
                <w:rFonts w:ascii="Arial" w:hAnsi="Arial" w:cs="Arial"/>
              </w:rPr>
            </w:pPr>
            <w:r w:rsidRPr="00FE18EF">
              <w:rPr>
                <w:rFonts w:ascii="Arial" w:hAnsi="Arial" w:cs="Arial"/>
              </w:rPr>
              <w:t>до 50 Мбит/с</w:t>
            </w:r>
          </w:p>
        </w:tc>
        <w:tc>
          <w:tcPr>
            <w:tcW w:w="1621" w:type="dxa"/>
          </w:tcPr>
          <w:p w:rsidR="00BA5223" w:rsidRPr="00FE18EF" w:rsidRDefault="00BA5223" w:rsidP="00BA4253">
            <w:pPr>
              <w:tabs>
                <w:tab w:val="left" w:pos="426"/>
              </w:tabs>
              <w:jc w:val="center"/>
              <w:rPr>
                <w:rFonts w:ascii="Arial" w:hAnsi="Arial" w:cs="Arial"/>
              </w:rPr>
            </w:pPr>
            <w:r w:rsidRPr="00FE18EF">
              <w:rPr>
                <w:rFonts w:ascii="Arial" w:hAnsi="Arial" w:cs="Arial"/>
              </w:rPr>
              <w:t>до 10 Мбит/с</w:t>
            </w:r>
          </w:p>
        </w:tc>
        <w:tc>
          <w:tcPr>
            <w:tcW w:w="1746" w:type="dxa"/>
          </w:tcPr>
          <w:p w:rsidR="00BA5223" w:rsidRPr="00FE18EF" w:rsidRDefault="00BA5223" w:rsidP="00BA4253">
            <w:pPr>
              <w:tabs>
                <w:tab w:val="left" w:pos="426"/>
              </w:tabs>
              <w:jc w:val="center"/>
              <w:rPr>
                <w:rFonts w:ascii="Arial" w:hAnsi="Arial" w:cs="Arial"/>
              </w:rPr>
            </w:pPr>
            <w:proofErr w:type="spellStart"/>
            <w:r w:rsidRPr="00FE18EF">
              <w:rPr>
                <w:rFonts w:ascii="Arial" w:hAnsi="Arial" w:cs="Arial"/>
              </w:rPr>
              <w:t>Wi-Fi</w:t>
            </w:r>
            <w:proofErr w:type="spellEnd"/>
            <w:r w:rsidRPr="00FE18EF">
              <w:rPr>
                <w:rFonts w:ascii="Arial" w:hAnsi="Arial" w:cs="Arial"/>
              </w:rPr>
              <w:t xml:space="preserve"> роутер (1шт.)</w:t>
            </w:r>
          </w:p>
        </w:tc>
      </w:tr>
      <w:tr w:rsidR="00BA5223" w:rsidRPr="00FE18EF" w:rsidTr="00BA4253">
        <w:trPr>
          <w:trHeight w:val="474"/>
        </w:trPr>
        <w:tc>
          <w:tcPr>
            <w:tcW w:w="2494" w:type="dxa"/>
          </w:tcPr>
          <w:p w:rsidR="00BA5223" w:rsidRPr="00FE18EF" w:rsidRDefault="00BA5223" w:rsidP="00BA4253">
            <w:pPr>
              <w:tabs>
                <w:tab w:val="left" w:pos="426"/>
              </w:tabs>
              <w:rPr>
                <w:rFonts w:ascii="Arial" w:hAnsi="Arial" w:cs="Arial"/>
              </w:rPr>
            </w:pPr>
            <w:r w:rsidRPr="00FE18EF">
              <w:rPr>
                <w:rFonts w:ascii="Arial" w:hAnsi="Arial" w:cs="Arial"/>
              </w:rPr>
              <w:t>Интернет для офиса 100</w:t>
            </w:r>
          </w:p>
          <w:p w:rsidR="00BA5223" w:rsidRPr="00FE18EF" w:rsidRDefault="00BA5223" w:rsidP="00BA4253">
            <w:pPr>
              <w:tabs>
                <w:tab w:val="left" w:pos="426"/>
              </w:tabs>
              <w:rPr>
                <w:rFonts w:ascii="Arial" w:hAnsi="Arial" w:cs="Arial"/>
              </w:rPr>
            </w:pPr>
          </w:p>
        </w:tc>
        <w:tc>
          <w:tcPr>
            <w:tcW w:w="1621" w:type="dxa"/>
          </w:tcPr>
          <w:p w:rsidR="00BA5223" w:rsidRPr="00FE18EF" w:rsidRDefault="00BA5223" w:rsidP="00BA4253">
            <w:pPr>
              <w:tabs>
                <w:tab w:val="left" w:pos="426"/>
              </w:tabs>
              <w:jc w:val="center"/>
              <w:rPr>
                <w:rFonts w:ascii="Arial" w:hAnsi="Arial" w:cs="Arial"/>
              </w:rPr>
            </w:pPr>
            <w:proofErr w:type="spellStart"/>
            <w:r w:rsidRPr="00FE18EF">
              <w:rPr>
                <w:rFonts w:ascii="Arial" w:hAnsi="Arial" w:cs="Arial"/>
              </w:rPr>
              <w:t>Ethernet</w:t>
            </w:r>
            <w:proofErr w:type="spellEnd"/>
            <w:r w:rsidRPr="00FE18EF">
              <w:rPr>
                <w:rFonts w:ascii="Arial" w:hAnsi="Arial" w:cs="Arial"/>
              </w:rPr>
              <w:t>, GPON</w:t>
            </w:r>
          </w:p>
        </w:tc>
        <w:tc>
          <w:tcPr>
            <w:tcW w:w="1746" w:type="dxa"/>
          </w:tcPr>
          <w:p w:rsidR="00BA5223" w:rsidRPr="00FE18EF" w:rsidRDefault="00BA5223" w:rsidP="00BA4253">
            <w:pPr>
              <w:tabs>
                <w:tab w:val="left" w:pos="426"/>
              </w:tabs>
              <w:jc w:val="center"/>
              <w:rPr>
                <w:rFonts w:ascii="Arial" w:hAnsi="Arial" w:cs="Arial"/>
              </w:rPr>
            </w:pPr>
            <w:r w:rsidRPr="00FE18EF">
              <w:rPr>
                <w:rFonts w:ascii="Arial" w:hAnsi="Arial" w:cs="Arial"/>
              </w:rPr>
              <w:t>до 100 Мбит/с</w:t>
            </w:r>
          </w:p>
        </w:tc>
        <w:tc>
          <w:tcPr>
            <w:tcW w:w="1621" w:type="dxa"/>
          </w:tcPr>
          <w:p w:rsidR="00BA5223" w:rsidRPr="00FE18EF" w:rsidRDefault="00BA5223" w:rsidP="00BA4253">
            <w:pPr>
              <w:tabs>
                <w:tab w:val="left" w:pos="426"/>
              </w:tabs>
              <w:jc w:val="center"/>
              <w:rPr>
                <w:rFonts w:ascii="Arial" w:hAnsi="Arial" w:cs="Arial"/>
              </w:rPr>
            </w:pPr>
            <w:r w:rsidRPr="00FE18EF">
              <w:rPr>
                <w:rFonts w:ascii="Arial" w:hAnsi="Arial" w:cs="Arial"/>
              </w:rPr>
              <w:t>до 10 Мбит/с</w:t>
            </w:r>
          </w:p>
        </w:tc>
        <w:tc>
          <w:tcPr>
            <w:tcW w:w="1746" w:type="dxa"/>
          </w:tcPr>
          <w:p w:rsidR="00BA5223" w:rsidRPr="00FE18EF" w:rsidRDefault="00BA5223" w:rsidP="00BA4253">
            <w:pPr>
              <w:tabs>
                <w:tab w:val="left" w:pos="426"/>
              </w:tabs>
              <w:jc w:val="center"/>
              <w:rPr>
                <w:rFonts w:ascii="Arial" w:hAnsi="Arial" w:cs="Arial"/>
              </w:rPr>
            </w:pPr>
            <w:proofErr w:type="spellStart"/>
            <w:r w:rsidRPr="00FE18EF">
              <w:rPr>
                <w:rFonts w:ascii="Arial" w:hAnsi="Arial" w:cs="Arial"/>
              </w:rPr>
              <w:t>Wi-Fi</w:t>
            </w:r>
            <w:proofErr w:type="spellEnd"/>
            <w:r w:rsidRPr="00FE18EF">
              <w:rPr>
                <w:rFonts w:ascii="Arial" w:hAnsi="Arial" w:cs="Arial"/>
              </w:rPr>
              <w:t xml:space="preserve"> роутер (1шт.)</w:t>
            </w:r>
          </w:p>
        </w:tc>
      </w:tr>
      <w:tr w:rsidR="00BA5223" w:rsidRPr="00FE18EF" w:rsidTr="00BA4253">
        <w:trPr>
          <w:trHeight w:val="474"/>
        </w:trPr>
        <w:tc>
          <w:tcPr>
            <w:tcW w:w="2494" w:type="dxa"/>
          </w:tcPr>
          <w:p w:rsidR="00BA5223" w:rsidRPr="00FE18EF" w:rsidRDefault="00BA5223" w:rsidP="00BA4253">
            <w:pPr>
              <w:tabs>
                <w:tab w:val="left" w:pos="426"/>
              </w:tabs>
              <w:rPr>
                <w:rFonts w:ascii="Arial" w:hAnsi="Arial" w:cs="Arial"/>
              </w:rPr>
            </w:pPr>
            <w:r w:rsidRPr="00FE18EF">
              <w:rPr>
                <w:rFonts w:ascii="Arial" w:hAnsi="Arial" w:cs="Arial"/>
              </w:rPr>
              <w:t>Интернет для офиса 200</w:t>
            </w:r>
          </w:p>
        </w:tc>
        <w:tc>
          <w:tcPr>
            <w:tcW w:w="1621" w:type="dxa"/>
          </w:tcPr>
          <w:p w:rsidR="00BA5223" w:rsidRPr="00FE18EF" w:rsidRDefault="00BA5223" w:rsidP="00BA4253">
            <w:pPr>
              <w:tabs>
                <w:tab w:val="left" w:pos="426"/>
              </w:tabs>
              <w:jc w:val="center"/>
              <w:rPr>
                <w:rFonts w:ascii="Arial" w:hAnsi="Arial" w:cs="Arial"/>
              </w:rPr>
            </w:pPr>
            <w:proofErr w:type="spellStart"/>
            <w:r w:rsidRPr="00FE18EF">
              <w:rPr>
                <w:rFonts w:ascii="Arial" w:hAnsi="Arial" w:cs="Arial"/>
              </w:rPr>
              <w:t>Ethernet</w:t>
            </w:r>
            <w:proofErr w:type="spellEnd"/>
            <w:r w:rsidRPr="00FE18EF">
              <w:rPr>
                <w:rFonts w:ascii="Arial" w:hAnsi="Arial" w:cs="Arial"/>
              </w:rPr>
              <w:t>, GPON</w:t>
            </w:r>
          </w:p>
        </w:tc>
        <w:tc>
          <w:tcPr>
            <w:tcW w:w="1746" w:type="dxa"/>
          </w:tcPr>
          <w:p w:rsidR="00BA5223" w:rsidRPr="00FE18EF" w:rsidRDefault="00BA5223" w:rsidP="00BA4253">
            <w:pPr>
              <w:tabs>
                <w:tab w:val="left" w:pos="426"/>
              </w:tabs>
              <w:jc w:val="center"/>
              <w:rPr>
                <w:rFonts w:ascii="Arial" w:hAnsi="Arial" w:cs="Arial"/>
              </w:rPr>
            </w:pPr>
            <w:r w:rsidRPr="00FE18EF">
              <w:rPr>
                <w:rFonts w:ascii="Arial" w:hAnsi="Arial" w:cs="Arial"/>
              </w:rPr>
              <w:t>до 200 Мбит/с</w:t>
            </w:r>
          </w:p>
        </w:tc>
        <w:tc>
          <w:tcPr>
            <w:tcW w:w="1621" w:type="dxa"/>
          </w:tcPr>
          <w:p w:rsidR="00BA5223" w:rsidRPr="00FE18EF" w:rsidRDefault="00BA5223" w:rsidP="00BA4253">
            <w:pPr>
              <w:tabs>
                <w:tab w:val="left" w:pos="426"/>
              </w:tabs>
              <w:jc w:val="center"/>
              <w:rPr>
                <w:rFonts w:ascii="Arial" w:hAnsi="Arial" w:cs="Arial"/>
              </w:rPr>
            </w:pPr>
            <w:r w:rsidRPr="00FE18EF">
              <w:rPr>
                <w:rFonts w:ascii="Arial" w:hAnsi="Arial" w:cs="Arial"/>
              </w:rPr>
              <w:t>до 10 Мбит/с</w:t>
            </w:r>
          </w:p>
        </w:tc>
        <w:tc>
          <w:tcPr>
            <w:tcW w:w="1746" w:type="dxa"/>
          </w:tcPr>
          <w:p w:rsidR="00BA5223" w:rsidRPr="00FE18EF" w:rsidRDefault="00BA5223" w:rsidP="00BA4253">
            <w:pPr>
              <w:tabs>
                <w:tab w:val="left" w:pos="426"/>
              </w:tabs>
              <w:jc w:val="center"/>
              <w:rPr>
                <w:rFonts w:ascii="Arial" w:hAnsi="Arial" w:cs="Arial"/>
              </w:rPr>
            </w:pPr>
            <w:proofErr w:type="spellStart"/>
            <w:r w:rsidRPr="00FE18EF">
              <w:rPr>
                <w:rFonts w:ascii="Arial" w:hAnsi="Arial" w:cs="Arial"/>
              </w:rPr>
              <w:t>Wi-Fi</w:t>
            </w:r>
            <w:proofErr w:type="spellEnd"/>
            <w:r w:rsidRPr="00FE18EF">
              <w:rPr>
                <w:rFonts w:ascii="Arial" w:hAnsi="Arial" w:cs="Arial"/>
              </w:rPr>
              <w:t xml:space="preserve"> роутер (1шт.)</w:t>
            </w:r>
          </w:p>
        </w:tc>
      </w:tr>
      <w:tr w:rsidR="00BA5223" w:rsidRPr="00FE18EF" w:rsidTr="00BA4253">
        <w:trPr>
          <w:trHeight w:val="474"/>
        </w:trPr>
        <w:tc>
          <w:tcPr>
            <w:tcW w:w="2494" w:type="dxa"/>
          </w:tcPr>
          <w:p w:rsidR="00BA5223" w:rsidRPr="00FE18EF" w:rsidRDefault="00BA5223" w:rsidP="00BA4253">
            <w:pPr>
              <w:tabs>
                <w:tab w:val="left" w:pos="426"/>
              </w:tabs>
              <w:rPr>
                <w:rFonts w:ascii="Arial" w:hAnsi="Arial" w:cs="Arial"/>
              </w:rPr>
            </w:pPr>
            <w:r w:rsidRPr="00FE18EF">
              <w:rPr>
                <w:rFonts w:ascii="Arial" w:hAnsi="Arial" w:cs="Arial"/>
              </w:rPr>
              <w:t>Интернет для офиса 500</w:t>
            </w:r>
          </w:p>
        </w:tc>
        <w:tc>
          <w:tcPr>
            <w:tcW w:w="1621" w:type="dxa"/>
            <w:tcBorders>
              <w:bottom w:val="single" w:sz="4" w:space="0" w:color="auto"/>
            </w:tcBorders>
          </w:tcPr>
          <w:p w:rsidR="00BA5223" w:rsidRPr="00FE18EF" w:rsidRDefault="00BA5223" w:rsidP="00BA4253">
            <w:pPr>
              <w:tabs>
                <w:tab w:val="left" w:pos="426"/>
              </w:tabs>
              <w:jc w:val="center"/>
              <w:rPr>
                <w:rFonts w:ascii="Arial" w:hAnsi="Arial" w:cs="Arial"/>
              </w:rPr>
            </w:pPr>
            <w:proofErr w:type="spellStart"/>
            <w:r w:rsidRPr="00FE18EF">
              <w:rPr>
                <w:rFonts w:ascii="Arial" w:hAnsi="Arial" w:cs="Arial"/>
              </w:rPr>
              <w:t>Ethernet</w:t>
            </w:r>
            <w:proofErr w:type="spellEnd"/>
            <w:r w:rsidRPr="00FE18EF">
              <w:rPr>
                <w:rFonts w:ascii="Arial" w:hAnsi="Arial" w:cs="Arial"/>
              </w:rPr>
              <w:t>, GPON</w:t>
            </w:r>
          </w:p>
        </w:tc>
        <w:tc>
          <w:tcPr>
            <w:tcW w:w="1746" w:type="dxa"/>
          </w:tcPr>
          <w:p w:rsidR="00BA5223" w:rsidRPr="00FE18EF" w:rsidRDefault="00BA5223" w:rsidP="00BA4253">
            <w:pPr>
              <w:tabs>
                <w:tab w:val="left" w:pos="426"/>
              </w:tabs>
              <w:jc w:val="center"/>
              <w:rPr>
                <w:rFonts w:ascii="Arial" w:hAnsi="Arial" w:cs="Arial"/>
              </w:rPr>
            </w:pPr>
            <w:r w:rsidRPr="00FE18EF">
              <w:rPr>
                <w:rFonts w:ascii="Arial" w:hAnsi="Arial" w:cs="Arial"/>
              </w:rPr>
              <w:t>до 500 Мбит/с</w:t>
            </w:r>
          </w:p>
        </w:tc>
        <w:tc>
          <w:tcPr>
            <w:tcW w:w="1621" w:type="dxa"/>
          </w:tcPr>
          <w:p w:rsidR="00BA5223" w:rsidRPr="00FE18EF" w:rsidRDefault="00BA5223" w:rsidP="00BA4253">
            <w:pPr>
              <w:tabs>
                <w:tab w:val="left" w:pos="426"/>
              </w:tabs>
              <w:jc w:val="center"/>
              <w:rPr>
                <w:rFonts w:ascii="Arial" w:hAnsi="Arial" w:cs="Arial"/>
              </w:rPr>
            </w:pPr>
            <w:r w:rsidRPr="00FE18EF">
              <w:rPr>
                <w:rFonts w:ascii="Arial" w:hAnsi="Arial" w:cs="Arial"/>
              </w:rPr>
              <w:t>до 10 Мбит/с</w:t>
            </w:r>
          </w:p>
        </w:tc>
        <w:tc>
          <w:tcPr>
            <w:tcW w:w="1746" w:type="dxa"/>
          </w:tcPr>
          <w:p w:rsidR="00BA5223" w:rsidRPr="00FE18EF" w:rsidRDefault="00BA5223" w:rsidP="00BA4253">
            <w:pPr>
              <w:tabs>
                <w:tab w:val="left" w:pos="426"/>
              </w:tabs>
              <w:jc w:val="center"/>
              <w:rPr>
                <w:rFonts w:ascii="Arial" w:hAnsi="Arial" w:cs="Arial"/>
              </w:rPr>
            </w:pPr>
            <w:proofErr w:type="spellStart"/>
            <w:r w:rsidRPr="00FE18EF">
              <w:rPr>
                <w:rFonts w:ascii="Arial" w:hAnsi="Arial" w:cs="Arial"/>
              </w:rPr>
              <w:t>Wi-Fi</w:t>
            </w:r>
            <w:proofErr w:type="spellEnd"/>
            <w:r w:rsidRPr="00FE18EF">
              <w:rPr>
                <w:rFonts w:ascii="Arial" w:hAnsi="Arial" w:cs="Arial"/>
              </w:rPr>
              <w:t xml:space="preserve"> роутер (1шт.)</w:t>
            </w:r>
          </w:p>
        </w:tc>
      </w:tr>
      <w:tr w:rsidR="00BA5223" w:rsidRPr="00FE18EF" w:rsidTr="00BA4253">
        <w:trPr>
          <w:trHeight w:val="474"/>
        </w:trPr>
        <w:tc>
          <w:tcPr>
            <w:tcW w:w="2494" w:type="dxa"/>
          </w:tcPr>
          <w:p w:rsidR="00BA5223" w:rsidRPr="00FE18EF" w:rsidRDefault="00BA5223" w:rsidP="00BA4253">
            <w:pPr>
              <w:tabs>
                <w:tab w:val="left" w:pos="426"/>
              </w:tabs>
              <w:rPr>
                <w:rFonts w:ascii="Arial" w:hAnsi="Arial" w:cs="Arial"/>
              </w:rPr>
            </w:pPr>
            <w:r w:rsidRPr="00FE18EF">
              <w:rPr>
                <w:rFonts w:ascii="Arial" w:hAnsi="Arial" w:cs="Arial"/>
              </w:rPr>
              <w:t>Интернет для офиса 1024</w:t>
            </w:r>
          </w:p>
        </w:tc>
        <w:tc>
          <w:tcPr>
            <w:tcW w:w="1621" w:type="dxa"/>
          </w:tcPr>
          <w:p w:rsidR="00BA5223" w:rsidRPr="00FE18EF" w:rsidRDefault="00BA5223" w:rsidP="00BA4253">
            <w:pPr>
              <w:tabs>
                <w:tab w:val="left" w:pos="426"/>
              </w:tabs>
              <w:jc w:val="center"/>
              <w:rPr>
                <w:rFonts w:ascii="Arial" w:hAnsi="Arial" w:cs="Arial"/>
              </w:rPr>
            </w:pPr>
            <w:proofErr w:type="spellStart"/>
            <w:r w:rsidRPr="00FE18EF">
              <w:rPr>
                <w:rFonts w:ascii="Arial" w:hAnsi="Arial" w:cs="Arial"/>
              </w:rPr>
              <w:t>Ethernet</w:t>
            </w:r>
            <w:proofErr w:type="spellEnd"/>
            <w:r w:rsidRPr="00FE18EF">
              <w:rPr>
                <w:rFonts w:ascii="Arial" w:hAnsi="Arial" w:cs="Arial"/>
              </w:rPr>
              <w:t>, GPON</w:t>
            </w:r>
          </w:p>
        </w:tc>
        <w:tc>
          <w:tcPr>
            <w:tcW w:w="1746" w:type="dxa"/>
          </w:tcPr>
          <w:p w:rsidR="00BA5223" w:rsidRPr="00FE18EF" w:rsidRDefault="00BA5223" w:rsidP="00BA4253">
            <w:pPr>
              <w:tabs>
                <w:tab w:val="left" w:pos="426"/>
              </w:tabs>
              <w:jc w:val="center"/>
              <w:rPr>
                <w:rFonts w:ascii="Arial" w:hAnsi="Arial" w:cs="Arial"/>
              </w:rPr>
            </w:pPr>
            <w:r w:rsidRPr="00FE18EF">
              <w:rPr>
                <w:rFonts w:ascii="Arial" w:hAnsi="Arial" w:cs="Arial"/>
              </w:rPr>
              <w:t>до 1024 Мбит/с</w:t>
            </w:r>
          </w:p>
        </w:tc>
        <w:tc>
          <w:tcPr>
            <w:tcW w:w="1621" w:type="dxa"/>
          </w:tcPr>
          <w:p w:rsidR="00BA5223" w:rsidRPr="00FE18EF" w:rsidRDefault="00BA5223" w:rsidP="00BA4253">
            <w:pPr>
              <w:tabs>
                <w:tab w:val="left" w:pos="426"/>
              </w:tabs>
              <w:jc w:val="center"/>
              <w:rPr>
                <w:rFonts w:ascii="Arial" w:hAnsi="Arial" w:cs="Arial"/>
              </w:rPr>
            </w:pPr>
            <w:r w:rsidRPr="00FE18EF">
              <w:rPr>
                <w:rFonts w:ascii="Arial" w:hAnsi="Arial" w:cs="Arial"/>
              </w:rPr>
              <w:t>до 10 Мбит/с</w:t>
            </w:r>
          </w:p>
        </w:tc>
        <w:tc>
          <w:tcPr>
            <w:tcW w:w="1746" w:type="dxa"/>
          </w:tcPr>
          <w:p w:rsidR="00BA5223" w:rsidRPr="00FE18EF" w:rsidRDefault="00BA5223" w:rsidP="00BA4253">
            <w:pPr>
              <w:tabs>
                <w:tab w:val="left" w:pos="426"/>
              </w:tabs>
              <w:jc w:val="center"/>
              <w:rPr>
                <w:rFonts w:ascii="Arial" w:hAnsi="Arial" w:cs="Arial"/>
              </w:rPr>
            </w:pPr>
            <w:proofErr w:type="spellStart"/>
            <w:r w:rsidRPr="00FE18EF">
              <w:rPr>
                <w:rFonts w:ascii="Arial" w:hAnsi="Arial" w:cs="Arial"/>
              </w:rPr>
              <w:t>Wi-Fi</w:t>
            </w:r>
            <w:proofErr w:type="spellEnd"/>
            <w:r w:rsidRPr="00FE18EF">
              <w:rPr>
                <w:rFonts w:ascii="Arial" w:hAnsi="Arial" w:cs="Arial"/>
              </w:rPr>
              <w:t xml:space="preserve"> роутер (1шт.)</w:t>
            </w:r>
          </w:p>
        </w:tc>
      </w:tr>
      <w:tr w:rsidR="00BA5223" w:rsidRPr="00FE18EF" w:rsidTr="00BA4253">
        <w:trPr>
          <w:trHeight w:val="611"/>
        </w:trPr>
        <w:tc>
          <w:tcPr>
            <w:tcW w:w="2494" w:type="dxa"/>
          </w:tcPr>
          <w:p w:rsidR="00BA5223" w:rsidRPr="00FE18EF" w:rsidRDefault="00BA5223" w:rsidP="00BA4253">
            <w:pPr>
              <w:tabs>
                <w:tab w:val="left" w:pos="426"/>
              </w:tabs>
              <w:rPr>
                <w:rFonts w:ascii="Arial" w:hAnsi="Arial" w:cs="Arial"/>
              </w:rPr>
            </w:pPr>
            <w:r w:rsidRPr="00FE18EF">
              <w:rPr>
                <w:rFonts w:ascii="Arial" w:hAnsi="Arial" w:cs="Arial"/>
              </w:rPr>
              <w:t>Малый офис ADSL</w:t>
            </w:r>
          </w:p>
        </w:tc>
        <w:tc>
          <w:tcPr>
            <w:tcW w:w="1621" w:type="dxa"/>
            <w:tcBorders>
              <w:bottom w:val="single" w:sz="4" w:space="0" w:color="auto"/>
            </w:tcBorders>
          </w:tcPr>
          <w:p w:rsidR="00BA5223" w:rsidRPr="00FE18EF" w:rsidRDefault="00BA5223" w:rsidP="00BA4253">
            <w:pPr>
              <w:tabs>
                <w:tab w:val="left" w:pos="426"/>
              </w:tabs>
              <w:jc w:val="center"/>
              <w:rPr>
                <w:rFonts w:ascii="Arial" w:hAnsi="Arial" w:cs="Arial"/>
              </w:rPr>
            </w:pPr>
            <w:r w:rsidRPr="00FE18EF">
              <w:rPr>
                <w:rFonts w:ascii="Arial" w:hAnsi="Arial" w:cs="Arial"/>
              </w:rPr>
              <w:t>ADSL</w:t>
            </w:r>
          </w:p>
        </w:tc>
        <w:tc>
          <w:tcPr>
            <w:tcW w:w="1746" w:type="dxa"/>
          </w:tcPr>
          <w:p w:rsidR="00BA5223" w:rsidRPr="00FE18EF" w:rsidRDefault="00BA5223" w:rsidP="00BA4253">
            <w:pPr>
              <w:tabs>
                <w:tab w:val="left" w:pos="426"/>
              </w:tabs>
              <w:jc w:val="center"/>
              <w:rPr>
                <w:rFonts w:ascii="Arial" w:hAnsi="Arial" w:cs="Arial"/>
              </w:rPr>
            </w:pPr>
            <w:r w:rsidRPr="00FE18EF">
              <w:rPr>
                <w:rFonts w:ascii="Arial" w:hAnsi="Arial" w:cs="Arial"/>
              </w:rPr>
              <w:t>до 10 Мбит/с</w:t>
            </w:r>
          </w:p>
        </w:tc>
        <w:tc>
          <w:tcPr>
            <w:tcW w:w="1621" w:type="dxa"/>
          </w:tcPr>
          <w:p w:rsidR="00BA5223" w:rsidRPr="00FE18EF" w:rsidRDefault="00BA5223" w:rsidP="00BA4253">
            <w:pPr>
              <w:tabs>
                <w:tab w:val="left" w:pos="426"/>
              </w:tabs>
              <w:jc w:val="center"/>
              <w:rPr>
                <w:rFonts w:ascii="Arial" w:hAnsi="Arial" w:cs="Arial"/>
              </w:rPr>
            </w:pPr>
            <w:r w:rsidRPr="00FE18EF">
              <w:rPr>
                <w:rFonts w:ascii="Arial" w:hAnsi="Arial" w:cs="Arial"/>
              </w:rPr>
              <w:t>до 10 Мбит/с</w:t>
            </w:r>
          </w:p>
        </w:tc>
        <w:tc>
          <w:tcPr>
            <w:tcW w:w="1746" w:type="dxa"/>
          </w:tcPr>
          <w:p w:rsidR="00BA5223" w:rsidRPr="00FE18EF" w:rsidRDefault="00BA5223" w:rsidP="00BA4253">
            <w:pPr>
              <w:tabs>
                <w:tab w:val="left" w:pos="426"/>
              </w:tabs>
              <w:jc w:val="center"/>
              <w:rPr>
                <w:rFonts w:ascii="Arial" w:hAnsi="Arial" w:cs="Arial"/>
              </w:rPr>
            </w:pPr>
            <w:proofErr w:type="spellStart"/>
            <w:r w:rsidRPr="00FE18EF">
              <w:rPr>
                <w:rFonts w:ascii="Arial" w:hAnsi="Arial" w:cs="Arial"/>
              </w:rPr>
              <w:t>Wi-Fi</w:t>
            </w:r>
            <w:proofErr w:type="spellEnd"/>
            <w:r w:rsidRPr="00FE18EF">
              <w:rPr>
                <w:rFonts w:ascii="Arial" w:hAnsi="Arial" w:cs="Arial"/>
              </w:rPr>
              <w:t xml:space="preserve"> роутер (1шт.)</w:t>
            </w:r>
          </w:p>
        </w:tc>
      </w:tr>
      <w:tr w:rsidR="00BA5223" w:rsidRPr="00FE18EF" w:rsidTr="00BA4253">
        <w:trPr>
          <w:trHeight w:val="597"/>
        </w:trPr>
        <w:tc>
          <w:tcPr>
            <w:tcW w:w="2494" w:type="dxa"/>
          </w:tcPr>
          <w:p w:rsidR="00BA5223" w:rsidRPr="00FE18EF" w:rsidRDefault="00BA5223" w:rsidP="00BA4253">
            <w:pPr>
              <w:tabs>
                <w:tab w:val="left" w:pos="426"/>
              </w:tabs>
              <w:rPr>
                <w:rFonts w:ascii="Arial" w:hAnsi="Arial" w:cs="Arial"/>
              </w:rPr>
            </w:pPr>
            <w:r w:rsidRPr="00FE18EF">
              <w:rPr>
                <w:rFonts w:ascii="Arial" w:hAnsi="Arial" w:cs="Arial"/>
              </w:rPr>
              <w:t>Старт ТЦ</w:t>
            </w:r>
          </w:p>
        </w:tc>
        <w:tc>
          <w:tcPr>
            <w:tcW w:w="1621" w:type="dxa"/>
            <w:tcBorders>
              <w:top w:val="single" w:sz="4" w:space="0" w:color="auto"/>
            </w:tcBorders>
          </w:tcPr>
          <w:p w:rsidR="00BA5223" w:rsidRPr="00FE18EF" w:rsidRDefault="00BA5223" w:rsidP="00BA4253">
            <w:pPr>
              <w:tabs>
                <w:tab w:val="left" w:pos="426"/>
              </w:tabs>
              <w:jc w:val="center"/>
              <w:rPr>
                <w:rFonts w:ascii="Arial" w:hAnsi="Arial" w:cs="Arial"/>
              </w:rPr>
            </w:pPr>
            <w:r w:rsidRPr="00FE18EF">
              <w:rPr>
                <w:rFonts w:ascii="Arial" w:hAnsi="Arial" w:cs="Arial"/>
              </w:rPr>
              <w:t xml:space="preserve">ADSL, </w:t>
            </w:r>
            <w:proofErr w:type="spellStart"/>
            <w:r w:rsidRPr="00FE18EF">
              <w:rPr>
                <w:rFonts w:ascii="Arial" w:hAnsi="Arial" w:cs="Arial"/>
              </w:rPr>
              <w:t>Ethernet</w:t>
            </w:r>
            <w:proofErr w:type="spellEnd"/>
          </w:p>
        </w:tc>
        <w:tc>
          <w:tcPr>
            <w:tcW w:w="1746" w:type="dxa"/>
          </w:tcPr>
          <w:p w:rsidR="00BA5223" w:rsidRPr="00FE18EF" w:rsidRDefault="00BA5223" w:rsidP="00BA4253">
            <w:pPr>
              <w:tabs>
                <w:tab w:val="left" w:pos="426"/>
              </w:tabs>
              <w:jc w:val="center"/>
              <w:rPr>
                <w:rFonts w:ascii="Arial" w:hAnsi="Arial" w:cs="Arial"/>
              </w:rPr>
            </w:pPr>
            <w:r w:rsidRPr="00FE18EF">
              <w:rPr>
                <w:rFonts w:ascii="Arial" w:hAnsi="Arial" w:cs="Arial"/>
              </w:rPr>
              <w:t>до 12 Мбит/с</w:t>
            </w:r>
          </w:p>
        </w:tc>
        <w:tc>
          <w:tcPr>
            <w:tcW w:w="1621" w:type="dxa"/>
          </w:tcPr>
          <w:p w:rsidR="00BA5223" w:rsidRPr="00FE18EF" w:rsidRDefault="00BA5223" w:rsidP="00BA4253">
            <w:pPr>
              <w:tabs>
                <w:tab w:val="left" w:pos="426"/>
              </w:tabs>
              <w:jc w:val="center"/>
              <w:rPr>
                <w:rFonts w:ascii="Arial" w:hAnsi="Arial" w:cs="Arial"/>
              </w:rPr>
            </w:pPr>
            <w:r w:rsidRPr="00FE18EF">
              <w:rPr>
                <w:rFonts w:ascii="Arial" w:hAnsi="Arial" w:cs="Arial"/>
              </w:rPr>
              <w:t>до 12 Мбит/с</w:t>
            </w:r>
          </w:p>
        </w:tc>
        <w:tc>
          <w:tcPr>
            <w:tcW w:w="1746" w:type="dxa"/>
          </w:tcPr>
          <w:p w:rsidR="00BA5223" w:rsidRPr="00FE18EF" w:rsidRDefault="00BA5223" w:rsidP="00BA4253">
            <w:pPr>
              <w:tabs>
                <w:tab w:val="left" w:pos="426"/>
              </w:tabs>
              <w:jc w:val="center"/>
              <w:rPr>
                <w:rFonts w:ascii="Arial" w:hAnsi="Arial" w:cs="Arial"/>
              </w:rPr>
            </w:pPr>
            <w:proofErr w:type="spellStart"/>
            <w:r w:rsidRPr="00FE18EF">
              <w:rPr>
                <w:rFonts w:ascii="Arial" w:hAnsi="Arial" w:cs="Arial"/>
              </w:rPr>
              <w:t>Wi-Fi</w:t>
            </w:r>
            <w:proofErr w:type="spellEnd"/>
            <w:r w:rsidRPr="00FE18EF">
              <w:rPr>
                <w:rFonts w:ascii="Arial" w:hAnsi="Arial" w:cs="Arial"/>
              </w:rPr>
              <w:t xml:space="preserve"> роутер (1шт.)</w:t>
            </w:r>
          </w:p>
        </w:tc>
      </w:tr>
    </w:tbl>
    <w:p w:rsidR="00BA5223" w:rsidRDefault="00BA5223" w:rsidP="00BA5223">
      <w:pPr>
        <w:tabs>
          <w:tab w:val="left" w:pos="426"/>
        </w:tabs>
        <w:rPr>
          <w:rFonts w:ascii="Arial" w:hAnsi="Arial" w:cs="Arial"/>
        </w:rPr>
      </w:pPr>
    </w:p>
    <w:p w:rsidR="00BA5223" w:rsidRPr="00FE18EF" w:rsidRDefault="00BA5223" w:rsidP="00BA5223">
      <w:pPr>
        <w:tabs>
          <w:tab w:val="left" w:pos="426"/>
        </w:tabs>
        <w:rPr>
          <w:rFonts w:ascii="Arial" w:hAnsi="Arial" w:cs="Arial"/>
        </w:rPr>
      </w:pPr>
      <w:r w:rsidRPr="00FE18EF">
        <w:rPr>
          <w:rFonts w:ascii="Arial" w:hAnsi="Arial" w:cs="Arial"/>
        </w:rPr>
        <w:t>Особенности предоставления тарифных планов:</w:t>
      </w:r>
    </w:p>
    <w:p w:rsidR="00BA5223" w:rsidRPr="00FE18EF" w:rsidRDefault="00BA5223" w:rsidP="00BA5223">
      <w:pPr>
        <w:numPr>
          <w:ilvl w:val="1"/>
          <w:numId w:val="4"/>
        </w:numPr>
        <w:tabs>
          <w:tab w:val="left" w:pos="426"/>
        </w:tabs>
        <w:ind w:left="0" w:firstLine="0"/>
        <w:contextualSpacing/>
        <w:jc w:val="both"/>
        <w:rPr>
          <w:rFonts w:ascii="Arial" w:hAnsi="Arial" w:cs="Arial"/>
        </w:rPr>
      </w:pPr>
      <w:r w:rsidRPr="00FE18EF">
        <w:rPr>
          <w:rFonts w:ascii="Arial" w:hAnsi="Arial" w:cs="Arial"/>
        </w:rPr>
        <w:t xml:space="preserve">Подключение на тарифные планы «Малый офис </w:t>
      </w:r>
      <w:r w:rsidRPr="00FE18EF">
        <w:rPr>
          <w:rFonts w:ascii="Arial" w:hAnsi="Arial" w:cs="Arial"/>
          <w:lang w:val="en-US"/>
        </w:rPr>
        <w:t>ADSL</w:t>
      </w:r>
      <w:r w:rsidRPr="00FE18EF">
        <w:rPr>
          <w:rFonts w:ascii="Arial" w:hAnsi="Arial" w:cs="Arial"/>
        </w:rPr>
        <w:t xml:space="preserve">» и «Старт ТЦ» возможно при условии подключения услуги «Абонентская плата за порт, доступ к </w:t>
      </w:r>
      <w:proofErr w:type="spellStart"/>
      <w:r w:rsidRPr="00FE18EF">
        <w:rPr>
          <w:rFonts w:ascii="Arial" w:hAnsi="Arial" w:cs="Arial"/>
        </w:rPr>
        <w:t>пирингу</w:t>
      </w:r>
      <w:proofErr w:type="spellEnd"/>
      <w:r w:rsidRPr="00FE18EF">
        <w:rPr>
          <w:rFonts w:ascii="Arial" w:hAnsi="Arial" w:cs="Arial"/>
        </w:rPr>
        <w:t xml:space="preserve"> и внутренним ресурсам» только по технологии </w:t>
      </w:r>
      <w:r w:rsidRPr="00FE18EF">
        <w:rPr>
          <w:rFonts w:ascii="Arial" w:hAnsi="Arial" w:cs="Arial"/>
          <w:lang w:val="en-US"/>
        </w:rPr>
        <w:t>ADSL</w:t>
      </w:r>
      <w:r w:rsidRPr="00FE18EF">
        <w:rPr>
          <w:rFonts w:ascii="Arial" w:hAnsi="Arial" w:cs="Arial"/>
        </w:rPr>
        <w:t xml:space="preserve">. </w:t>
      </w:r>
    </w:p>
    <w:p w:rsidR="00BA5223" w:rsidRPr="00FE18EF" w:rsidRDefault="00BA5223" w:rsidP="00BA5223">
      <w:pPr>
        <w:numPr>
          <w:ilvl w:val="1"/>
          <w:numId w:val="4"/>
        </w:numPr>
        <w:tabs>
          <w:tab w:val="left" w:pos="426"/>
        </w:tabs>
        <w:ind w:left="0" w:firstLine="0"/>
        <w:contextualSpacing/>
        <w:jc w:val="both"/>
        <w:rPr>
          <w:rFonts w:ascii="Arial" w:hAnsi="Arial" w:cs="Arial"/>
        </w:rPr>
      </w:pPr>
      <w:r w:rsidRPr="00FE18EF">
        <w:rPr>
          <w:rFonts w:ascii="Arial" w:hAnsi="Arial" w:cs="Arial"/>
        </w:rPr>
        <w:t>При подключении по технологии ADSL качество услуг, предоставляемых компанией, зависит от технической возможности телефонной линии.</w:t>
      </w:r>
    </w:p>
    <w:p w:rsidR="00BA5223" w:rsidRPr="00FE18EF" w:rsidRDefault="00BA5223" w:rsidP="00BA5223">
      <w:pPr>
        <w:numPr>
          <w:ilvl w:val="1"/>
          <w:numId w:val="4"/>
        </w:numPr>
        <w:tabs>
          <w:tab w:val="left" w:pos="426"/>
        </w:tabs>
        <w:ind w:left="0" w:firstLine="0"/>
        <w:contextualSpacing/>
        <w:jc w:val="both"/>
        <w:rPr>
          <w:rFonts w:ascii="Arial" w:hAnsi="Arial" w:cs="Arial"/>
        </w:rPr>
      </w:pPr>
      <w:r w:rsidRPr="00FE18EF">
        <w:rPr>
          <w:rFonts w:ascii="Arial" w:hAnsi="Arial" w:cs="Arial"/>
        </w:rPr>
        <w:t xml:space="preserve">Тарифные планы доступны для физических лиц, осуществляющих ремесленную деятельность, и </w:t>
      </w:r>
      <w:proofErr w:type="spellStart"/>
      <w:r w:rsidRPr="00FE18EF">
        <w:rPr>
          <w:rFonts w:ascii="Arial" w:hAnsi="Arial" w:cs="Arial"/>
        </w:rPr>
        <w:t>самозанятых</w:t>
      </w:r>
      <w:proofErr w:type="spellEnd"/>
      <w:r w:rsidRPr="00FE18EF">
        <w:rPr>
          <w:rFonts w:ascii="Arial" w:hAnsi="Arial" w:cs="Arial"/>
        </w:rPr>
        <w:t>.</w:t>
      </w:r>
    </w:p>
    <w:p w:rsidR="00BA5223" w:rsidRPr="00FE18EF" w:rsidRDefault="00BA5223" w:rsidP="00BA5223">
      <w:pPr>
        <w:numPr>
          <w:ilvl w:val="1"/>
          <w:numId w:val="4"/>
        </w:numPr>
        <w:tabs>
          <w:tab w:val="left" w:pos="426"/>
        </w:tabs>
        <w:ind w:left="0" w:firstLine="0"/>
        <w:contextualSpacing/>
        <w:jc w:val="both"/>
        <w:rPr>
          <w:rFonts w:ascii="Arial" w:hAnsi="Arial" w:cs="Arial"/>
        </w:rPr>
      </w:pPr>
      <w:r w:rsidRPr="00FE18EF">
        <w:rPr>
          <w:rFonts w:ascii="Arial" w:hAnsi="Arial" w:cs="Arial"/>
        </w:rPr>
        <w:t xml:space="preserve">Отчетный период предоставления тарифных планов равен одному календарному месяцу. </w:t>
      </w:r>
    </w:p>
    <w:p w:rsidR="00BA5223" w:rsidRPr="00FE18EF" w:rsidRDefault="00BA5223" w:rsidP="00BA5223">
      <w:pPr>
        <w:numPr>
          <w:ilvl w:val="1"/>
          <w:numId w:val="4"/>
        </w:numPr>
        <w:tabs>
          <w:tab w:val="left" w:pos="426"/>
        </w:tabs>
        <w:ind w:left="0" w:firstLine="0"/>
        <w:contextualSpacing/>
        <w:jc w:val="both"/>
        <w:rPr>
          <w:rFonts w:ascii="Arial" w:hAnsi="Arial" w:cs="Arial"/>
        </w:rPr>
      </w:pPr>
      <w:r w:rsidRPr="00FE18EF">
        <w:rPr>
          <w:rFonts w:ascii="Arial" w:hAnsi="Arial" w:cs="Arial"/>
        </w:rPr>
        <w:t>По умолчанию условия предоставления тарифных планов «Интернет для офиса 20» - «Интернет для офиса 1024» предусматривают снижение скорости в промежуток времени 18.00 - 9.00 до 10 Мбит\с ежедневно. В то же время, при наличии у компании технической возможности для круглосуточного обеспечения гарантированной скорости согласно выбранному тарифному плану, допускается подключение услуги «Круглосуточная скорость», которая позволит обеспечить предоставление основной скорости по тарифу в течение всего дня. При этом со стороны компании на ежемесячной основе проводится мониторинг расходования трафика со стороны клиента. В случае, если после подключения клиенту услуги «Круглосуточная скорость» будет выявлено негативное влияние на сеть A1 (увеличение нагрузки), компания оставляет за собой право отключить услугу в одностороннем порядке, уведомив об этом клиента, а также рекомендовать сменить тарифный план.</w:t>
      </w:r>
    </w:p>
    <w:p w:rsidR="00BA5223" w:rsidRPr="00FE18EF" w:rsidRDefault="00BA5223" w:rsidP="00BA5223">
      <w:pPr>
        <w:numPr>
          <w:ilvl w:val="1"/>
          <w:numId w:val="4"/>
        </w:numPr>
        <w:tabs>
          <w:tab w:val="left" w:pos="426"/>
        </w:tabs>
        <w:ind w:left="0" w:firstLine="0"/>
        <w:contextualSpacing/>
        <w:jc w:val="both"/>
        <w:rPr>
          <w:rFonts w:ascii="Arial" w:hAnsi="Arial" w:cs="Arial"/>
        </w:rPr>
      </w:pPr>
      <w:r w:rsidRPr="00FE18EF">
        <w:rPr>
          <w:rFonts w:ascii="Arial" w:hAnsi="Arial" w:cs="Arial"/>
        </w:rPr>
        <w:t>Услуга «Круглосуточная скорость» не сохраняется при смене тарифного плана.</w:t>
      </w:r>
    </w:p>
    <w:p w:rsidR="00BA5223" w:rsidRDefault="00BA5223" w:rsidP="00BA5223">
      <w:pPr>
        <w:rPr>
          <w:rFonts w:ascii="Arial" w:hAnsi="Arial" w:cs="Arial"/>
        </w:rPr>
      </w:pPr>
      <w:r w:rsidRPr="00FE18EF">
        <w:rPr>
          <w:rFonts w:ascii="Arial" w:hAnsi="Arial" w:cs="Arial"/>
        </w:rPr>
        <w:t>При переоформлении без смены тарифного плана услуга «Круглосуточная скорость» сохраняется. При необходимости отключение услуги производится по заявлению от клиента, на которого были переоформлены услуги. При переоформлении со сменой тарифного плана услуга удаляется.</w:t>
      </w:r>
    </w:p>
    <w:p w:rsidR="00BA5223" w:rsidRPr="00676A8E" w:rsidRDefault="00BA5223" w:rsidP="00BA5223">
      <w:pPr>
        <w:ind w:right="140"/>
        <w:jc w:val="both"/>
        <w:rPr>
          <w:rFonts w:ascii="Arial" w:eastAsia="Arial" w:hAnsi="Arial" w:cs="Arial"/>
        </w:rPr>
      </w:pPr>
      <w:r w:rsidRPr="00676A8E">
        <w:rPr>
          <w:rFonts w:ascii="Arial" w:hAnsi="Arial" w:cs="Arial"/>
        </w:rPr>
        <w:t>2.</w:t>
      </w:r>
      <w:r w:rsidRPr="00676A8E">
        <w:rPr>
          <w:rFonts w:ascii="Arial" w:eastAsia="Arial" w:hAnsi="Arial" w:cs="Arial"/>
        </w:rPr>
        <w:t xml:space="preserve"> На тарифных планах линеек «Удаленный кабинет», «</w:t>
      </w:r>
      <w:r w:rsidRPr="00676A8E">
        <w:rPr>
          <w:rFonts w:ascii="Arial" w:eastAsia="Arial" w:hAnsi="Arial" w:cs="Arial"/>
          <w:lang w:val="en-US"/>
        </w:rPr>
        <w:t>WEB</w:t>
      </w:r>
      <w:r w:rsidRPr="00676A8E">
        <w:rPr>
          <w:rFonts w:ascii="Arial" w:eastAsia="Arial" w:hAnsi="Arial" w:cs="Arial"/>
        </w:rPr>
        <w:t xml:space="preserve"> магистраль», «Интернет для офиса» для подключения доступны IPTV пакеты услуги VOKA: </w:t>
      </w:r>
      <w:r w:rsidRPr="00676A8E">
        <w:rPr>
          <w:rFonts w:ascii="Arial" w:eastAsia="Arial" w:hAnsi="Arial" w:cs="Arial"/>
          <w:lang w:val="en-US"/>
        </w:rPr>
        <w:t>VOKA</w:t>
      </w:r>
      <w:r w:rsidRPr="00676A8E">
        <w:rPr>
          <w:rFonts w:ascii="Arial" w:eastAsia="Arial" w:hAnsi="Arial" w:cs="Arial"/>
        </w:rPr>
        <w:t xml:space="preserve"> ТВ Базовый и </w:t>
      </w:r>
      <w:r w:rsidRPr="00676A8E">
        <w:rPr>
          <w:rFonts w:ascii="Arial" w:eastAsia="Arial" w:hAnsi="Arial" w:cs="Arial"/>
          <w:lang w:val="en-US"/>
        </w:rPr>
        <w:t>VOKA</w:t>
      </w:r>
      <w:r w:rsidRPr="00676A8E">
        <w:rPr>
          <w:rFonts w:ascii="Arial" w:eastAsia="Arial" w:hAnsi="Arial" w:cs="Arial"/>
        </w:rPr>
        <w:t xml:space="preserve"> ТВ Расширенный. Абонентская плата за пакет взимается ежедневно согласно тарифам компании.</w:t>
      </w:r>
    </w:p>
    <w:p w:rsidR="00BA5223" w:rsidRPr="00CE3888" w:rsidRDefault="00BA5223" w:rsidP="00BA5223">
      <w:pPr>
        <w:ind w:right="140"/>
        <w:jc w:val="both"/>
        <w:rPr>
          <w:rFonts w:ascii="Arial" w:eastAsia="Arial" w:hAnsi="Arial" w:cs="Arial"/>
        </w:rPr>
      </w:pPr>
      <w:r w:rsidRPr="00676A8E">
        <w:rPr>
          <w:rFonts w:ascii="Arial" w:eastAsia="Arial" w:hAnsi="Arial" w:cs="Arial"/>
        </w:rPr>
        <w:t>3. Для использования услуги VOKA клиент самостоятельно обеспечивает наличие оборудования</w:t>
      </w:r>
      <w:r>
        <w:rPr>
          <w:rFonts w:ascii="Arial" w:eastAsia="Arial" w:hAnsi="Arial" w:cs="Arial"/>
        </w:rPr>
        <w:t>.</w:t>
      </w:r>
      <w:r w:rsidRPr="00676A8E">
        <w:rPr>
          <w:rFonts w:ascii="Arial" w:eastAsia="Arial" w:hAnsi="Arial" w:cs="Arial"/>
        </w:rPr>
        <w:t xml:space="preserve"> </w:t>
      </w:r>
    </w:p>
    <w:p w:rsidR="00BA5223" w:rsidRDefault="00BA5223" w:rsidP="00BA5223">
      <w:pPr>
        <w:rPr>
          <w:rFonts w:ascii="Arial" w:hAnsi="Arial" w:cs="Arial"/>
        </w:rPr>
      </w:pPr>
    </w:p>
    <w:p w:rsidR="00BA5223" w:rsidRDefault="00BA5223" w:rsidP="00BA5223">
      <w:pPr>
        <w:rPr>
          <w:rFonts w:ascii="Arial" w:hAnsi="Arial" w:cs="Arial"/>
        </w:rPr>
      </w:pPr>
    </w:p>
    <w:p w:rsidR="00BA5223" w:rsidRPr="00FE18EF" w:rsidRDefault="00BA5223" w:rsidP="00BA5223">
      <w:pPr>
        <w:pStyle w:val="a3"/>
        <w:numPr>
          <w:ilvl w:val="0"/>
          <w:numId w:val="4"/>
        </w:numPr>
        <w:tabs>
          <w:tab w:val="left" w:pos="426"/>
        </w:tabs>
        <w:rPr>
          <w:rFonts w:ascii="Arial" w:hAnsi="Arial" w:cs="Arial"/>
          <w:b/>
        </w:rPr>
      </w:pPr>
      <w:r w:rsidRPr="00FE18EF">
        <w:rPr>
          <w:rFonts w:ascii="Arial" w:hAnsi="Arial" w:cs="Arial"/>
          <w:b/>
        </w:rPr>
        <w:t>Тарифные планы по обслуживанию сети:</w:t>
      </w:r>
    </w:p>
    <w:p w:rsidR="00BA5223" w:rsidRPr="00FE18EF" w:rsidRDefault="00BA5223" w:rsidP="00BA5223">
      <w:pPr>
        <w:tabs>
          <w:tab w:val="left" w:pos="426"/>
        </w:tabs>
        <w:contextualSpacing/>
        <w:rPr>
          <w:rFonts w:ascii="Arial" w:hAnsi="Arial" w:cs="Arial"/>
          <w:b/>
        </w:rPr>
      </w:pPr>
    </w:p>
    <w:tbl>
      <w:tblPr>
        <w:tblStyle w:val="16"/>
        <w:tblW w:w="9406" w:type="dxa"/>
        <w:tblInd w:w="562" w:type="dxa"/>
        <w:tblLayout w:type="fixed"/>
        <w:tblLook w:val="04A0" w:firstRow="1" w:lastRow="0" w:firstColumn="1" w:lastColumn="0" w:noHBand="0" w:noVBand="1"/>
      </w:tblPr>
      <w:tblGrid>
        <w:gridCol w:w="1398"/>
        <w:gridCol w:w="3051"/>
        <w:gridCol w:w="1525"/>
        <w:gridCol w:w="1525"/>
        <w:gridCol w:w="1907"/>
      </w:tblGrid>
      <w:tr w:rsidR="00BA5223" w:rsidRPr="00FE18EF" w:rsidTr="00BA4253">
        <w:trPr>
          <w:trHeight w:val="1227"/>
        </w:trPr>
        <w:tc>
          <w:tcPr>
            <w:tcW w:w="1398" w:type="dxa"/>
          </w:tcPr>
          <w:p w:rsidR="00BA5223" w:rsidRPr="00FE18EF" w:rsidRDefault="00BA5223" w:rsidP="00BA4253">
            <w:pPr>
              <w:tabs>
                <w:tab w:val="left" w:pos="426"/>
              </w:tabs>
              <w:contextualSpacing/>
              <w:jc w:val="center"/>
              <w:rPr>
                <w:rFonts w:ascii="Arial" w:hAnsi="Arial" w:cs="Arial"/>
                <w:b/>
              </w:rPr>
            </w:pPr>
            <w:r w:rsidRPr="00FE18EF">
              <w:rPr>
                <w:rFonts w:ascii="Arial" w:hAnsi="Arial" w:cs="Arial"/>
                <w:b/>
              </w:rPr>
              <w:t>Тариф</w:t>
            </w:r>
          </w:p>
        </w:tc>
        <w:tc>
          <w:tcPr>
            <w:tcW w:w="3051" w:type="dxa"/>
          </w:tcPr>
          <w:p w:rsidR="00BA5223" w:rsidRPr="00FE18EF" w:rsidRDefault="00BA5223" w:rsidP="00BA4253">
            <w:pPr>
              <w:tabs>
                <w:tab w:val="left" w:pos="426"/>
              </w:tabs>
              <w:jc w:val="both"/>
              <w:rPr>
                <w:rFonts w:ascii="Arial" w:hAnsi="Arial" w:cs="Arial"/>
                <w:b/>
              </w:rPr>
            </w:pPr>
            <w:r w:rsidRPr="00FE18EF">
              <w:rPr>
                <w:rFonts w:ascii="Arial" w:hAnsi="Arial" w:cs="Arial"/>
                <w:b/>
              </w:rPr>
              <w:t xml:space="preserve">Удаленная техническая поддержка </w:t>
            </w:r>
            <w:r w:rsidRPr="00FE18EF">
              <w:rPr>
                <w:rFonts w:ascii="Arial" w:hAnsi="Arial" w:cs="Arial"/>
              </w:rPr>
              <w:t>(выделенный прямой номер телефона для связи с технической поддержкой)</w:t>
            </w:r>
          </w:p>
        </w:tc>
        <w:tc>
          <w:tcPr>
            <w:tcW w:w="1525" w:type="dxa"/>
          </w:tcPr>
          <w:p w:rsidR="00BA5223" w:rsidRPr="00FE18EF" w:rsidRDefault="00BA5223" w:rsidP="00BA4253">
            <w:pPr>
              <w:tabs>
                <w:tab w:val="left" w:pos="426"/>
              </w:tabs>
              <w:contextualSpacing/>
              <w:jc w:val="center"/>
              <w:rPr>
                <w:rFonts w:ascii="Arial" w:hAnsi="Arial" w:cs="Arial"/>
                <w:b/>
              </w:rPr>
            </w:pPr>
            <w:r w:rsidRPr="00FE18EF">
              <w:rPr>
                <w:rFonts w:ascii="Arial" w:hAnsi="Arial" w:cs="Arial"/>
                <w:b/>
              </w:rPr>
              <w:t>Количество плановых выездов</w:t>
            </w:r>
          </w:p>
        </w:tc>
        <w:tc>
          <w:tcPr>
            <w:tcW w:w="1525" w:type="dxa"/>
          </w:tcPr>
          <w:p w:rsidR="00BA5223" w:rsidRPr="00FE18EF" w:rsidRDefault="00BA5223" w:rsidP="00BA4253">
            <w:pPr>
              <w:tabs>
                <w:tab w:val="left" w:pos="426"/>
              </w:tabs>
              <w:contextualSpacing/>
              <w:jc w:val="center"/>
              <w:rPr>
                <w:rFonts w:ascii="Arial" w:hAnsi="Arial" w:cs="Arial"/>
                <w:b/>
              </w:rPr>
            </w:pPr>
            <w:r w:rsidRPr="00FE18EF">
              <w:rPr>
                <w:rFonts w:ascii="Arial" w:hAnsi="Arial" w:cs="Arial"/>
                <w:b/>
              </w:rPr>
              <w:t>Количество экстренных выездов</w:t>
            </w:r>
          </w:p>
        </w:tc>
        <w:tc>
          <w:tcPr>
            <w:tcW w:w="1907" w:type="dxa"/>
          </w:tcPr>
          <w:p w:rsidR="00BA5223" w:rsidRPr="00FE18EF" w:rsidRDefault="00BA5223" w:rsidP="00BA4253">
            <w:pPr>
              <w:tabs>
                <w:tab w:val="left" w:pos="426"/>
              </w:tabs>
              <w:contextualSpacing/>
              <w:jc w:val="center"/>
              <w:rPr>
                <w:rFonts w:ascii="Arial" w:hAnsi="Arial" w:cs="Arial"/>
                <w:b/>
              </w:rPr>
            </w:pPr>
            <w:r w:rsidRPr="00FE18EF">
              <w:rPr>
                <w:rFonts w:ascii="Arial" w:hAnsi="Arial" w:cs="Arial"/>
                <w:b/>
              </w:rPr>
              <w:t>Обслуживание одного сервера</w:t>
            </w:r>
          </w:p>
        </w:tc>
      </w:tr>
      <w:tr w:rsidR="00BA5223" w:rsidRPr="00FE18EF" w:rsidTr="00BA4253">
        <w:trPr>
          <w:trHeight w:val="281"/>
        </w:trPr>
        <w:tc>
          <w:tcPr>
            <w:tcW w:w="1398" w:type="dxa"/>
          </w:tcPr>
          <w:p w:rsidR="00BA5223" w:rsidRPr="00FE18EF" w:rsidRDefault="00BA5223" w:rsidP="00BA4253">
            <w:pPr>
              <w:tabs>
                <w:tab w:val="left" w:pos="426"/>
              </w:tabs>
              <w:contextualSpacing/>
              <w:jc w:val="center"/>
              <w:rPr>
                <w:rFonts w:ascii="Arial" w:hAnsi="Arial" w:cs="Arial"/>
              </w:rPr>
            </w:pPr>
            <w:r w:rsidRPr="00FE18EF">
              <w:rPr>
                <w:rFonts w:ascii="Arial" w:hAnsi="Arial" w:cs="Arial"/>
              </w:rPr>
              <w:t>IT-</w:t>
            </w:r>
            <w:proofErr w:type="spellStart"/>
            <w:r w:rsidRPr="00FE18EF">
              <w:rPr>
                <w:rFonts w:ascii="Arial" w:hAnsi="Arial" w:cs="Arial"/>
              </w:rPr>
              <w:t>Basic</w:t>
            </w:r>
            <w:proofErr w:type="spellEnd"/>
          </w:p>
        </w:tc>
        <w:tc>
          <w:tcPr>
            <w:tcW w:w="3051" w:type="dxa"/>
          </w:tcPr>
          <w:p w:rsidR="00BA5223" w:rsidRPr="00FE18EF" w:rsidRDefault="00BA5223" w:rsidP="00BA4253">
            <w:pPr>
              <w:tabs>
                <w:tab w:val="left" w:pos="426"/>
              </w:tabs>
              <w:contextualSpacing/>
              <w:jc w:val="center"/>
              <w:rPr>
                <w:rFonts w:ascii="Arial" w:hAnsi="Arial" w:cs="Arial"/>
              </w:rPr>
            </w:pPr>
            <w:r w:rsidRPr="00FE18EF">
              <w:rPr>
                <w:rFonts w:ascii="Arial" w:hAnsi="Arial" w:cs="Arial"/>
              </w:rPr>
              <w:t>включено</w:t>
            </w:r>
          </w:p>
        </w:tc>
        <w:tc>
          <w:tcPr>
            <w:tcW w:w="1525" w:type="dxa"/>
          </w:tcPr>
          <w:p w:rsidR="00BA5223" w:rsidRPr="00FE18EF" w:rsidRDefault="00BA5223" w:rsidP="00BA4253">
            <w:pPr>
              <w:tabs>
                <w:tab w:val="left" w:pos="426"/>
              </w:tabs>
              <w:contextualSpacing/>
              <w:jc w:val="center"/>
              <w:rPr>
                <w:rFonts w:ascii="Arial" w:hAnsi="Arial" w:cs="Arial"/>
              </w:rPr>
            </w:pPr>
            <w:r w:rsidRPr="00FE18EF">
              <w:rPr>
                <w:rFonts w:ascii="Arial" w:hAnsi="Arial" w:cs="Arial"/>
              </w:rPr>
              <w:t>Не включено</w:t>
            </w:r>
          </w:p>
        </w:tc>
        <w:tc>
          <w:tcPr>
            <w:tcW w:w="1525" w:type="dxa"/>
          </w:tcPr>
          <w:p w:rsidR="00BA5223" w:rsidRPr="00FE18EF" w:rsidRDefault="00BA5223" w:rsidP="00BA4253">
            <w:pPr>
              <w:tabs>
                <w:tab w:val="left" w:pos="426"/>
              </w:tabs>
              <w:contextualSpacing/>
              <w:jc w:val="center"/>
              <w:rPr>
                <w:rFonts w:ascii="Arial" w:hAnsi="Arial" w:cs="Arial"/>
              </w:rPr>
            </w:pPr>
            <w:r w:rsidRPr="00FE18EF">
              <w:rPr>
                <w:rFonts w:ascii="Arial" w:hAnsi="Arial" w:cs="Arial"/>
              </w:rPr>
              <w:t>Не включено</w:t>
            </w:r>
          </w:p>
        </w:tc>
        <w:tc>
          <w:tcPr>
            <w:tcW w:w="1907" w:type="dxa"/>
          </w:tcPr>
          <w:p w:rsidR="00BA5223" w:rsidRPr="00FE18EF" w:rsidRDefault="00BA5223" w:rsidP="00BA4253">
            <w:pPr>
              <w:tabs>
                <w:tab w:val="left" w:pos="426"/>
              </w:tabs>
              <w:contextualSpacing/>
              <w:jc w:val="center"/>
              <w:rPr>
                <w:rFonts w:ascii="Arial" w:hAnsi="Arial" w:cs="Arial"/>
              </w:rPr>
            </w:pPr>
            <w:r w:rsidRPr="00FE18EF">
              <w:rPr>
                <w:rFonts w:ascii="Arial" w:hAnsi="Arial" w:cs="Arial"/>
              </w:rPr>
              <w:t>Не включено</w:t>
            </w:r>
          </w:p>
        </w:tc>
      </w:tr>
      <w:tr w:rsidR="00BA5223" w:rsidRPr="00FE18EF" w:rsidTr="00BA4253">
        <w:trPr>
          <w:trHeight w:val="271"/>
        </w:trPr>
        <w:tc>
          <w:tcPr>
            <w:tcW w:w="1398" w:type="dxa"/>
          </w:tcPr>
          <w:p w:rsidR="00BA5223" w:rsidRPr="00FE18EF" w:rsidRDefault="00BA5223" w:rsidP="00BA4253">
            <w:pPr>
              <w:tabs>
                <w:tab w:val="left" w:pos="426"/>
              </w:tabs>
              <w:contextualSpacing/>
              <w:jc w:val="center"/>
              <w:rPr>
                <w:rFonts w:ascii="Arial" w:hAnsi="Arial" w:cs="Arial"/>
              </w:rPr>
            </w:pPr>
            <w:r w:rsidRPr="00FE18EF">
              <w:rPr>
                <w:rFonts w:ascii="Arial" w:hAnsi="Arial" w:cs="Arial"/>
              </w:rPr>
              <w:t>IT-</w:t>
            </w:r>
            <w:proofErr w:type="spellStart"/>
            <w:r w:rsidRPr="00FE18EF">
              <w:rPr>
                <w:rFonts w:ascii="Arial" w:hAnsi="Arial" w:cs="Arial"/>
              </w:rPr>
              <w:t>Standart</w:t>
            </w:r>
            <w:proofErr w:type="spellEnd"/>
          </w:p>
        </w:tc>
        <w:tc>
          <w:tcPr>
            <w:tcW w:w="3051" w:type="dxa"/>
          </w:tcPr>
          <w:p w:rsidR="00BA5223" w:rsidRPr="00FE18EF" w:rsidRDefault="00BA5223" w:rsidP="00BA4253">
            <w:pPr>
              <w:tabs>
                <w:tab w:val="left" w:pos="426"/>
              </w:tabs>
              <w:contextualSpacing/>
              <w:jc w:val="center"/>
              <w:rPr>
                <w:rFonts w:ascii="Arial" w:hAnsi="Arial" w:cs="Arial"/>
              </w:rPr>
            </w:pPr>
            <w:r w:rsidRPr="00FE18EF">
              <w:rPr>
                <w:rFonts w:ascii="Arial" w:hAnsi="Arial" w:cs="Arial"/>
              </w:rPr>
              <w:t>включено</w:t>
            </w:r>
          </w:p>
        </w:tc>
        <w:tc>
          <w:tcPr>
            <w:tcW w:w="1525" w:type="dxa"/>
          </w:tcPr>
          <w:p w:rsidR="00BA5223" w:rsidRPr="00FE18EF" w:rsidRDefault="00BA5223" w:rsidP="00BA4253">
            <w:pPr>
              <w:tabs>
                <w:tab w:val="left" w:pos="426"/>
              </w:tabs>
              <w:contextualSpacing/>
              <w:jc w:val="center"/>
              <w:rPr>
                <w:rFonts w:ascii="Arial" w:hAnsi="Arial" w:cs="Arial"/>
              </w:rPr>
            </w:pPr>
            <w:r w:rsidRPr="00FE18EF">
              <w:rPr>
                <w:rFonts w:ascii="Arial" w:hAnsi="Arial" w:cs="Arial"/>
              </w:rPr>
              <w:t>Не включено</w:t>
            </w:r>
          </w:p>
        </w:tc>
        <w:tc>
          <w:tcPr>
            <w:tcW w:w="1525" w:type="dxa"/>
          </w:tcPr>
          <w:p w:rsidR="00BA5223" w:rsidRPr="00FE18EF" w:rsidRDefault="00BA5223" w:rsidP="00BA4253">
            <w:pPr>
              <w:tabs>
                <w:tab w:val="left" w:pos="426"/>
              </w:tabs>
              <w:contextualSpacing/>
              <w:jc w:val="center"/>
              <w:rPr>
                <w:rFonts w:ascii="Arial" w:hAnsi="Arial" w:cs="Arial"/>
              </w:rPr>
            </w:pPr>
            <w:r w:rsidRPr="00FE18EF">
              <w:rPr>
                <w:rFonts w:ascii="Arial" w:hAnsi="Arial" w:cs="Arial"/>
              </w:rPr>
              <w:t>2</w:t>
            </w:r>
          </w:p>
        </w:tc>
        <w:tc>
          <w:tcPr>
            <w:tcW w:w="1907" w:type="dxa"/>
          </w:tcPr>
          <w:p w:rsidR="00BA5223" w:rsidRPr="00FE18EF" w:rsidRDefault="00BA5223" w:rsidP="00BA4253">
            <w:pPr>
              <w:tabs>
                <w:tab w:val="left" w:pos="426"/>
              </w:tabs>
              <w:contextualSpacing/>
              <w:jc w:val="center"/>
              <w:rPr>
                <w:rFonts w:ascii="Arial" w:hAnsi="Arial" w:cs="Arial"/>
              </w:rPr>
            </w:pPr>
            <w:r w:rsidRPr="00FE18EF">
              <w:rPr>
                <w:rFonts w:ascii="Arial" w:hAnsi="Arial" w:cs="Arial"/>
              </w:rPr>
              <w:t>Не включено</w:t>
            </w:r>
          </w:p>
        </w:tc>
      </w:tr>
      <w:tr w:rsidR="00BA5223" w:rsidRPr="00FE18EF" w:rsidTr="00BA4253">
        <w:trPr>
          <w:trHeight w:val="296"/>
        </w:trPr>
        <w:tc>
          <w:tcPr>
            <w:tcW w:w="1398" w:type="dxa"/>
          </w:tcPr>
          <w:p w:rsidR="00BA5223" w:rsidRPr="00FE18EF" w:rsidRDefault="00BA5223" w:rsidP="00BA4253">
            <w:pPr>
              <w:tabs>
                <w:tab w:val="left" w:pos="426"/>
              </w:tabs>
              <w:contextualSpacing/>
              <w:jc w:val="center"/>
              <w:rPr>
                <w:rFonts w:ascii="Arial" w:hAnsi="Arial" w:cs="Arial"/>
              </w:rPr>
            </w:pPr>
            <w:r w:rsidRPr="00FE18EF">
              <w:rPr>
                <w:rFonts w:ascii="Arial" w:hAnsi="Arial" w:cs="Arial"/>
              </w:rPr>
              <w:t>IT-</w:t>
            </w:r>
            <w:proofErr w:type="spellStart"/>
            <w:r w:rsidRPr="00FE18EF">
              <w:rPr>
                <w:rFonts w:ascii="Arial" w:hAnsi="Arial" w:cs="Arial"/>
              </w:rPr>
              <w:t>Maxi</w:t>
            </w:r>
            <w:proofErr w:type="spellEnd"/>
          </w:p>
        </w:tc>
        <w:tc>
          <w:tcPr>
            <w:tcW w:w="3051" w:type="dxa"/>
          </w:tcPr>
          <w:p w:rsidR="00BA5223" w:rsidRPr="00FE18EF" w:rsidRDefault="00BA5223" w:rsidP="00BA4253">
            <w:pPr>
              <w:tabs>
                <w:tab w:val="left" w:pos="426"/>
              </w:tabs>
              <w:contextualSpacing/>
              <w:jc w:val="center"/>
              <w:rPr>
                <w:rFonts w:ascii="Arial" w:hAnsi="Arial" w:cs="Arial"/>
              </w:rPr>
            </w:pPr>
            <w:r w:rsidRPr="00FE18EF">
              <w:rPr>
                <w:rFonts w:ascii="Arial" w:hAnsi="Arial" w:cs="Arial"/>
              </w:rPr>
              <w:t>включено</w:t>
            </w:r>
          </w:p>
        </w:tc>
        <w:tc>
          <w:tcPr>
            <w:tcW w:w="1525" w:type="dxa"/>
          </w:tcPr>
          <w:p w:rsidR="00BA5223" w:rsidRPr="00FE18EF" w:rsidRDefault="00BA5223" w:rsidP="00BA4253">
            <w:pPr>
              <w:tabs>
                <w:tab w:val="left" w:pos="426"/>
              </w:tabs>
              <w:contextualSpacing/>
              <w:jc w:val="center"/>
              <w:rPr>
                <w:rFonts w:ascii="Arial" w:hAnsi="Arial" w:cs="Arial"/>
              </w:rPr>
            </w:pPr>
            <w:r w:rsidRPr="00FE18EF">
              <w:rPr>
                <w:rFonts w:ascii="Arial" w:hAnsi="Arial" w:cs="Arial"/>
              </w:rPr>
              <w:t>1</w:t>
            </w:r>
          </w:p>
        </w:tc>
        <w:tc>
          <w:tcPr>
            <w:tcW w:w="1525" w:type="dxa"/>
          </w:tcPr>
          <w:p w:rsidR="00BA5223" w:rsidRPr="00FE18EF" w:rsidRDefault="00BA5223" w:rsidP="00BA4253">
            <w:pPr>
              <w:tabs>
                <w:tab w:val="left" w:pos="426"/>
              </w:tabs>
              <w:contextualSpacing/>
              <w:jc w:val="center"/>
              <w:rPr>
                <w:rFonts w:ascii="Arial" w:hAnsi="Arial" w:cs="Arial"/>
              </w:rPr>
            </w:pPr>
            <w:r w:rsidRPr="00FE18EF">
              <w:rPr>
                <w:rFonts w:ascii="Arial" w:hAnsi="Arial" w:cs="Arial"/>
              </w:rPr>
              <w:t>4</w:t>
            </w:r>
          </w:p>
        </w:tc>
        <w:tc>
          <w:tcPr>
            <w:tcW w:w="1907" w:type="dxa"/>
          </w:tcPr>
          <w:p w:rsidR="00BA5223" w:rsidRPr="00FE18EF" w:rsidRDefault="00BA5223" w:rsidP="00BA4253">
            <w:pPr>
              <w:tabs>
                <w:tab w:val="left" w:pos="426"/>
              </w:tabs>
              <w:contextualSpacing/>
              <w:jc w:val="center"/>
              <w:rPr>
                <w:rFonts w:ascii="Arial" w:hAnsi="Arial" w:cs="Arial"/>
              </w:rPr>
            </w:pPr>
            <w:r w:rsidRPr="00FE18EF">
              <w:rPr>
                <w:rFonts w:ascii="Arial" w:hAnsi="Arial" w:cs="Arial"/>
              </w:rPr>
              <w:t>1</w:t>
            </w:r>
          </w:p>
        </w:tc>
      </w:tr>
    </w:tbl>
    <w:p w:rsidR="00BA5223" w:rsidRDefault="00BA5223" w:rsidP="00BA5223">
      <w:pPr>
        <w:tabs>
          <w:tab w:val="left" w:pos="426"/>
        </w:tabs>
        <w:rPr>
          <w:rFonts w:ascii="Arial" w:hAnsi="Arial" w:cs="Arial"/>
        </w:rPr>
      </w:pPr>
    </w:p>
    <w:p w:rsidR="00BA5223" w:rsidRPr="008F202D" w:rsidRDefault="00BA5223" w:rsidP="00BA5223">
      <w:pPr>
        <w:tabs>
          <w:tab w:val="left" w:pos="426"/>
        </w:tabs>
        <w:rPr>
          <w:rFonts w:ascii="Arial" w:hAnsi="Arial" w:cs="Arial"/>
        </w:rPr>
      </w:pPr>
      <w:r w:rsidRPr="008F202D">
        <w:rPr>
          <w:rFonts w:ascii="Arial" w:hAnsi="Arial" w:cs="Arial"/>
        </w:rPr>
        <w:t>Особенности предоставления тарифных планов:</w:t>
      </w:r>
    </w:p>
    <w:p w:rsidR="00BA5223" w:rsidRPr="008F202D" w:rsidRDefault="00BA5223" w:rsidP="00BA5223">
      <w:pPr>
        <w:numPr>
          <w:ilvl w:val="1"/>
          <w:numId w:val="5"/>
        </w:numPr>
        <w:tabs>
          <w:tab w:val="left" w:pos="426"/>
        </w:tabs>
        <w:ind w:left="0" w:firstLine="0"/>
        <w:contextualSpacing/>
        <w:jc w:val="both"/>
        <w:rPr>
          <w:rFonts w:ascii="Arial" w:hAnsi="Arial" w:cs="Arial"/>
        </w:rPr>
      </w:pPr>
      <w:r w:rsidRPr="008F202D">
        <w:rPr>
          <w:rFonts w:ascii="Arial" w:hAnsi="Arial" w:cs="Arial"/>
        </w:rPr>
        <w:lastRenderedPageBreak/>
        <w:t>Вне зависимости от числа устройств, имеющихся в пользовании у Клиента, услуги по обслуживанию сети оказываются не более, чем для 30 компьютеров.</w:t>
      </w:r>
    </w:p>
    <w:p w:rsidR="00BA5223" w:rsidRPr="008F202D" w:rsidRDefault="00BA5223" w:rsidP="00BA5223">
      <w:pPr>
        <w:numPr>
          <w:ilvl w:val="1"/>
          <w:numId w:val="5"/>
        </w:numPr>
        <w:tabs>
          <w:tab w:val="left" w:pos="426"/>
        </w:tabs>
        <w:ind w:left="0" w:firstLine="0"/>
        <w:contextualSpacing/>
        <w:jc w:val="both"/>
        <w:rPr>
          <w:rFonts w:ascii="Arial" w:hAnsi="Arial" w:cs="Arial"/>
        </w:rPr>
      </w:pPr>
      <w:r w:rsidRPr="008F202D">
        <w:rPr>
          <w:rFonts w:ascii="Arial" w:hAnsi="Arial" w:cs="Arial"/>
        </w:rPr>
        <w:t xml:space="preserve">Перечень услуг, оказываемых в рамках тарифных планов по обслуживанию сети, регламентируется документом «Перечень услуг ТС и их состав», который размещен на сайте компании. </w:t>
      </w:r>
    </w:p>
    <w:p w:rsidR="00BA5223" w:rsidRPr="008F202D" w:rsidRDefault="00BA5223" w:rsidP="00BA5223">
      <w:pPr>
        <w:numPr>
          <w:ilvl w:val="1"/>
          <w:numId w:val="5"/>
        </w:numPr>
        <w:tabs>
          <w:tab w:val="left" w:pos="426"/>
        </w:tabs>
        <w:ind w:left="0" w:firstLine="0"/>
        <w:contextualSpacing/>
        <w:jc w:val="both"/>
        <w:rPr>
          <w:rFonts w:ascii="Arial" w:hAnsi="Arial" w:cs="Arial"/>
        </w:rPr>
      </w:pPr>
      <w:r w:rsidRPr="008F202D">
        <w:rPr>
          <w:rFonts w:ascii="Arial" w:hAnsi="Arial" w:cs="Arial"/>
        </w:rPr>
        <w:t>Стоимость тарифного плана IT-обслуживания зависит от выбранного при подключении тарифного плана для интернета. При смене тарифного плана для интернета стоимость тарифного плана IT-обслуживания не изменяется.</w:t>
      </w:r>
    </w:p>
    <w:p w:rsidR="00BA5223" w:rsidRDefault="00BA5223" w:rsidP="00BA5223">
      <w:pPr>
        <w:rPr>
          <w:rFonts w:ascii="Arial" w:hAnsi="Arial" w:cs="Arial"/>
        </w:rPr>
      </w:pPr>
      <w:r w:rsidRPr="008F202D">
        <w:rPr>
          <w:rFonts w:ascii="Arial" w:hAnsi="Arial" w:cs="Arial"/>
        </w:rPr>
        <w:t xml:space="preserve">Тарифные планы доступны для физических лиц, осуществляющих ремесленную деятельность, и </w:t>
      </w:r>
      <w:proofErr w:type="spellStart"/>
      <w:r w:rsidRPr="008F202D">
        <w:rPr>
          <w:rFonts w:ascii="Arial" w:hAnsi="Arial" w:cs="Arial"/>
        </w:rPr>
        <w:t>самозанятых</w:t>
      </w:r>
      <w:proofErr w:type="spellEnd"/>
      <w:r>
        <w:rPr>
          <w:rFonts w:ascii="Arial" w:hAnsi="Arial" w:cs="Arial"/>
        </w:rPr>
        <w:t>.</w:t>
      </w:r>
    </w:p>
    <w:p w:rsidR="00BA5223" w:rsidRDefault="00BA5223" w:rsidP="00BA5223">
      <w:pPr>
        <w:rPr>
          <w:rFonts w:ascii="Arial" w:hAnsi="Arial" w:cs="Arial"/>
        </w:rPr>
      </w:pPr>
    </w:p>
    <w:p w:rsidR="00BA5223" w:rsidRPr="008F202D" w:rsidRDefault="00BA5223" w:rsidP="00BA5223">
      <w:pPr>
        <w:pStyle w:val="a3"/>
        <w:numPr>
          <w:ilvl w:val="0"/>
          <w:numId w:val="5"/>
        </w:numPr>
        <w:tabs>
          <w:tab w:val="left" w:pos="426"/>
        </w:tabs>
        <w:rPr>
          <w:rFonts w:ascii="Arial" w:hAnsi="Arial" w:cs="Arial"/>
          <w:b/>
        </w:rPr>
      </w:pPr>
      <w:r w:rsidRPr="008F202D">
        <w:rPr>
          <w:rFonts w:ascii="Arial" w:hAnsi="Arial" w:cs="Arial"/>
          <w:b/>
        </w:rPr>
        <w:t>Условия предоставления тарифных планов удаленного доступа:</w:t>
      </w:r>
    </w:p>
    <w:p w:rsidR="00BA5223" w:rsidRPr="008F202D" w:rsidRDefault="00BA5223" w:rsidP="00BA5223">
      <w:pPr>
        <w:tabs>
          <w:tab w:val="left" w:pos="426"/>
        </w:tabs>
        <w:contextualSpacing/>
        <w:rPr>
          <w:rFonts w:ascii="Arial" w:hAnsi="Arial" w:cs="Arial"/>
          <w:b/>
        </w:rPr>
      </w:pPr>
    </w:p>
    <w:tbl>
      <w:tblPr>
        <w:tblStyle w:val="17"/>
        <w:tblW w:w="9406" w:type="dxa"/>
        <w:tblInd w:w="704" w:type="dxa"/>
        <w:tblLook w:val="04A0" w:firstRow="1" w:lastRow="0" w:firstColumn="1" w:lastColumn="0" w:noHBand="0" w:noVBand="1"/>
      </w:tblPr>
      <w:tblGrid>
        <w:gridCol w:w="2331"/>
        <w:gridCol w:w="2107"/>
        <w:gridCol w:w="1482"/>
        <w:gridCol w:w="1820"/>
        <w:gridCol w:w="1666"/>
      </w:tblGrid>
      <w:tr w:rsidR="00BA5223" w:rsidRPr="008F202D" w:rsidTr="00BA4253">
        <w:trPr>
          <w:trHeight w:val="471"/>
        </w:trPr>
        <w:tc>
          <w:tcPr>
            <w:tcW w:w="2331" w:type="dxa"/>
          </w:tcPr>
          <w:p w:rsidR="00BA5223" w:rsidRPr="008F202D" w:rsidRDefault="00BA5223" w:rsidP="00BA4253">
            <w:pPr>
              <w:tabs>
                <w:tab w:val="left" w:pos="0"/>
                <w:tab w:val="left" w:pos="426"/>
              </w:tabs>
              <w:jc w:val="center"/>
              <w:rPr>
                <w:rFonts w:ascii="Arial" w:hAnsi="Arial" w:cs="Arial"/>
                <w:b/>
              </w:rPr>
            </w:pPr>
            <w:r w:rsidRPr="008F202D">
              <w:rPr>
                <w:rFonts w:ascii="Arial" w:hAnsi="Arial" w:cs="Arial"/>
                <w:b/>
              </w:rPr>
              <w:t>Название</w:t>
            </w:r>
          </w:p>
        </w:tc>
        <w:tc>
          <w:tcPr>
            <w:tcW w:w="2107" w:type="dxa"/>
          </w:tcPr>
          <w:p w:rsidR="00BA5223" w:rsidRPr="008F202D" w:rsidRDefault="00BA5223" w:rsidP="00BA4253">
            <w:pPr>
              <w:tabs>
                <w:tab w:val="left" w:pos="0"/>
                <w:tab w:val="left" w:pos="426"/>
              </w:tabs>
              <w:jc w:val="center"/>
              <w:rPr>
                <w:rFonts w:ascii="Arial" w:hAnsi="Arial" w:cs="Arial"/>
                <w:b/>
              </w:rPr>
            </w:pPr>
            <w:r w:rsidRPr="008F202D">
              <w:rPr>
                <w:rFonts w:ascii="Arial" w:hAnsi="Arial" w:cs="Arial"/>
                <w:b/>
              </w:rPr>
              <w:t>Скорость</w:t>
            </w:r>
          </w:p>
        </w:tc>
        <w:tc>
          <w:tcPr>
            <w:tcW w:w="1482" w:type="dxa"/>
          </w:tcPr>
          <w:p w:rsidR="00BA5223" w:rsidRPr="008F202D" w:rsidRDefault="00BA5223" w:rsidP="00BA4253">
            <w:pPr>
              <w:tabs>
                <w:tab w:val="left" w:pos="0"/>
                <w:tab w:val="left" w:pos="426"/>
              </w:tabs>
              <w:jc w:val="center"/>
              <w:rPr>
                <w:rFonts w:ascii="Arial" w:hAnsi="Arial" w:cs="Arial"/>
                <w:b/>
              </w:rPr>
            </w:pPr>
            <w:r w:rsidRPr="008F202D">
              <w:rPr>
                <w:rFonts w:ascii="Arial" w:hAnsi="Arial" w:cs="Arial"/>
                <w:b/>
                <w:lang w:val="en-US"/>
              </w:rPr>
              <w:t>VOKA</w:t>
            </w:r>
          </w:p>
        </w:tc>
        <w:tc>
          <w:tcPr>
            <w:tcW w:w="1820" w:type="dxa"/>
          </w:tcPr>
          <w:p w:rsidR="00BA5223" w:rsidRPr="008F202D" w:rsidRDefault="00BA5223" w:rsidP="00BA4253">
            <w:pPr>
              <w:tabs>
                <w:tab w:val="left" w:pos="426"/>
              </w:tabs>
              <w:jc w:val="center"/>
              <w:rPr>
                <w:rFonts w:ascii="Arial" w:hAnsi="Arial" w:cs="Arial"/>
                <w:b/>
              </w:rPr>
            </w:pPr>
            <w:r w:rsidRPr="008F202D">
              <w:rPr>
                <w:rFonts w:ascii="Arial" w:hAnsi="Arial" w:cs="Arial"/>
                <w:b/>
              </w:rPr>
              <w:t>Оборудование в пользование</w:t>
            </w:r>
          </w:p>
        </w:tc>
        <w:tc>
          <w:tcPr>
            <w:tcW w:w="1666" w:type="dxa"/>
          </w:tcPr>
          <w:p w:rsidR="00BA5223" w:rsidRPr="008F202D" w:rsidRDefault="00BA5223" w:rsidP="00BA4253">
            <w:pPr>
              <w:tabs>
                <w:tab w:val="left" w:pos="426"/>
              </w:tabs>
              <w:jc w:val="center"/>
              <w:rPr>
                <w:rFonts w:ascii="Arial" w:hAnsi="Arial" w:cs="Arial"/>
                <w:b/>
                <w:lang w:val="en-US"/>
              </w:rPr>
            </w:pPr>
            <w:r w:rsidRPr="008F202D">
              <w:rPr>
                <w:rFonts w:ascii="Arial" w:hAnsi="Arial" w:cs="Arial"/>
                <w:b/>
                <w:lang w:val="en-US"/>
              </w:rPr>
              <w:t xml:space="preserve">STB </w:t>
            </w:r>
            <w:proofErr w:type="spellStart"/>
            <w:r w:rsidRPr="008F202D">
              <w:rPr>
                <w:rFonts w:ascii="Arial" w:hAnsi="Arial" w:cs="Arial"/>
                <w:b/>
                <w:lang w:val="en-US"/>
              </w:rPr>
              <w:t>приставка</w:t>
            </w:r>
            <w:proofErr w:type="spellEnd"/>
            <w:r w:rsidRPr="008F202D">
              <w:rPr>
                <w:rFonts w:ascii="Arial" w:hAnsi="Arial" w:cs="Arial"/>
                <w:b/>
                <w:lang w:val="en-US"/>
              </w:rPr>
              <w:t xml:space="preserve"> (</w:t>
            </w:r>
            <w:proofErr w:type="spellStart"/>
            <w:r w:rsidRPr="008F202D">
              <w:rPr>
                <w:rFonts w:ascii="Arial" w:hAnsi="Arial" w:cs="Arial"/>
                <w:b/>
                <w:lang w:val="en-US"/>
              </w:rPr>
              <w:t>количество</w:t>
            </w:r>
            <w:proofErr w:type="spellEnd"/>
            <w:r w:rsidRPr="008F202D">
              <w:rPr>
                <w:rFonts w:ascii="Arial" w:hAnsi="Arial" w:cs="Arial"/>
                <w:b/>
                <w:lang w:val="en-US"/>
              </w:rPr>
              <w:t>)</w:t>
            </w:r>
          </w:p>
        </w:tc>
      </w:tr>
      <w:tr w:rsidR="00BA5223" w:rsidRPr="008F202D" w:rsidTr="00BA4253">
        <w:trPr>
          <w:trHeight w:val="471"/>
        </w:trPr>
        <w:tc>
          <w:tcPr>
            <w:tcW w:w="2331" w:type="dxa"/>
          </w:tcPr>
          <w:p w:rsidR="00BA5223" w:rsidRPr="008F202D" w:rsidRDefault="00BA5223" w:rsidP="00BA4253">
            <w:pPr>
              <w:tabs>
                <w:tab w:val="left" w:pos="0"/>
                <w:tab w:val="left" w:pos="426"/>
              </w:tabs>
              <w:jc w:val="center"/>
              <w:rPr>
                <w:rFonts w:ascii="Arial" w:hAnsi="Arial" w:cs="Arial"/>
              </w:rPr>
            </w:pPr>
            <w:r w:rsidRPr="008F202D">
              <w:rPr>
                <w:rFonts w:ascii="Arial" w:hAnsi="Arial" w:cs="Arial"/>
              </w:rPr>
              <w:t>Удаленный кабинет 50</w:t>
            </w:r>
          </w:p>
        </w:tc>
        <w:tc>
          <w:tcPr>
            <w:tcW w:w="2107" w:type="dxa"/>
          </w:tcPr>
          <w:p w:rsidR="00BA5223" w:rsidRPr="008F202D" w:rsidRDefault="00BA5223" w:rsidP="00BA4253">
            <w:pPr>
              <w:tabs>
                <w:tab w:val="left" w:pos="0"/>
                <w:tab w:val="left" w:pos="426"/>
              </w:tabs>
              <w:jc w:val="center"/>
              <w:rPr>
                <w:rFonts w:ascii="Arial" w:hAnsi="Arial" w:cs="Arial"/>
              </w:rPr>
            </w:pPr>
            <w:r w:rsidRPr="008F202D">
              <w:rPr>
                <w:rFonts w:ascii="Arial" w:hAnsi="Arial" w:cs="Arial"/>
              </w:rPr>
              <w:t>До 50 Мбит/с</w:t>
            </w:r>
          </w:p>
        </w:tc>
        <w:tc>
          <w:tcPr>
            <w:tcW w:w="1482" w:type="dxa"/>
          </w:tcPr>
          <w:p w:rsidR="00BA5223" w:rsidRPr="008F202D" w:rsidRDefault="00BA5223" w:rsidP="00BA4253">
            <w:pPr>
              <w:tabs>
                <w:tab w:val="left" w:pos="0"/>
                <w:tab w:val="left" w:pos="426"/>
              </w:tabs>
              <w:jc w:val="center"/>
              <w:rPr>
                <w:rFonts w:ascii="Arial" w:hAnsi="Arial" w:cs="Arial"/>
                <w:lang w:val="en-US"/>
              </w:rPr>
            </w:pPr>
            <w:r w:rsidRPr="008F202D">
              <w:rPr>
                <w:rFonts w:ascii="Arial" w:hAnsi="Arial" w:cs="Arial"/>
              </w:rPr>
              <w:t xml:space="preserve">до </w:t>
            </w:r>
            <w:r w:rsidRPr="008F202D">
              <w:rPr>
                <w:rFonts w:ascii="Arial" w:hAnsi="Arial" w:cs="Arial"/>
                <w:lang w:val="en-US"/>
              </w:rPr>
              <w:t>1</w:t>
            </w:r>
            <w:r w:rsidRPr="008F202D">
              <w:rPr>
                <w:rFonts w:ascii="Arial" w:hAnsi="Arial" w:cs="Arial"/>
              </w:rPr>
              <w:t>4</w:t>
            </w:r>
            <w:r w:rsidRPr="008F202D">
              <w:rPr>
                <w:rFonts w:ascii="Arial" w:hAnsi="Arial" w:cs="Arial"/>
                <w:lang w:val="en-US"/>
              </w:rPr>
              <w:t>0</w:t>
            </w:r>
            <w:r w:rsidRPr="008F202D">
              <w:rPr>
                <w:rFonts w:ascii="Arial" w:hAnsi="Arial" w:cs="Arial"/>
              </w:rPr>
              <w:t xml:space="preserve"> каналов</w:t>
            </w:r>
          </w:p>
        </w:tc>
        <w:tc>
          <w:tcPr>
            <w:tcW w:w="1820" w:type="dxa"/>
          </w:tcPr>
          <w:p w:rsidR="00BA5223" w:rsidRPr="008F202D" w:rsidRDefault="00BA5223" w:rsidP="00BA4253">
            <w:pPr>
              <w:tabs>
                <w:tab w:val="left" w:pos="426"/>
              </w:tabs>
              <w:jc w:val="center"/>
              <w:rPr>
                <w:rFonts w:ascii="Arial" w:hAnsi="Arial" w:cs="Arial"/>
              </w:rPr>
            </w:pPr>
            <w:proofErr w:type="spellStart"/>
            <w:r w:rsidRPr="008F202D">
              <w:rPr>
                <w:rFonts w:ascii="Arial" w:hAnsi="Arial" w:cs="Arial"/>
              </w:rPr>
              <w:t>Wi-Fi</w:t>
            </w:r>
            <w:proofErr w:type="spellEnd"/>
            <w:r w:rsidRPr="008F202D">
              <w:rPr>
                <w:rFonts w:ascii="Arial" w:hAnsi="Arial" w:cs="Arial"/>
              </w:rPr>
              <w:t xml:space="preserve"> роутер</w:t>
            </w:r>
          </w:p>
        </w:tc>
        <w:tc>
          <w:tcPr>
            <w:tcW w:w="1666" w:type="dxa"/>
          </w:tcPr>
          <w:p w:rsidR="00BA5223" w:rsidRPr="008F202D" w:rsidRDefault="00BA5223" w:rsidP="00BA4253">
            <w:pPr>
              <w:tabs>
                <w:tab w:val="left" w:pos="426"/>
              </w:tabs>
              <w:jc w:val="center"/>
              <w:rPr>
                <w:rFonts w:ascii="Arial" w:hAnsi="Arial" w:cs="Arial"/>
              </w:rPr>
            </w:pPr>
            <w:r w:rsidRPr="008F202D">
              <w:rPr>
                <w:rFonts w:ascii="Arial" w:hAnsi="Arial" w:cs="Arial"/>
              </w:rPr>
              <w:t>1</w:t>
            </w:r>
          </w:p>
        </w:tc>
      </w:tr>
      <w:tr w:rsidR="00BA5223" w:rsidRPr="008F202D" w:rsidTr="00BA4253">
        <w:trPr>
          <w:trHeight w:val="471"/>
        </w:trPr>
        <w:tc>
          <w:tcPr>
            <w:tcW w:w="2331" w:type="dxa"/>
          </w:tcPr>
          <w:p w:rsidR="00BA5223" w:rsidRPr="008F202D" w:rsidRDefault="00BA5223" w:rsidP="00BA4253">
            <w:pPr>
              <w:tabs>
                <w:tab w:val="left" w:pos="0"/>
                <w:tab w:val="left" w:pos="426"/>
              </w:tabs>
              <w:jc w:val="center"/>
              <w:rPr>
                <w:rFonts w:ascii="Arial" w:hAnsi="Arial" w:cs="Arial"/>
              </w:rPr>
            </w:pPr>
            <w:r w:rsidRPr="008F202D">
              <w:rPr>
                <w:rFonts w:ascii="Arial" w:hAnsi="Arial" w:cs="Arial"/>
              </w:rPr>
              <w:t>Удаленный кабинет 80</w:t>
            </w:r>
          </w:p>
        </w:tc>
        <w:tc>
          <w:tcPr>
            <w:tcW w:w="2107" w:type="dxa"/>
          </w:tcPr>
          <w:p w:rsidR="00BA5223" w:rsidRPr="008F202D" w:rsidRDefault="00BA5223" w:rsidP="00BA4253">
            <w:pPr>
              <w:tabs>
                <w:tab w:val="left" w:pos="0"/>
                <w:tab w:val="left" w:pos="426"/>
              </w:tabs>
              <w:jc w:val="center"/>
              <w:rPr>
                <w:rFonts w:ascii="Arial" w:hAnsi="Arial" w:cs="Arial"/>
              </w:rPr>
            </w:pPr>
            <w:r w:rsidRPr="008F202D">
              <w:rPr>
                <w:rFonts w:ascii="Arial" w:hAnsi="Arial" w:cs="Arial"/>
              </w:rPr>
              <w:t>До 80 Мбит/с</w:t>
            </w:r>
          </w:p>
        </w:tc>
        <w:tc>
          <w:tcPr>
            <w:tcW w:w="1482" w:type="dxa"/>
          </w:tcPr>
          <w:p w:rsidR="00BA5223" w:rsidRPr="008F202D" w:rsidRDefault="00BA5223" w:rsidP="00BA4253">
            <w:pPr>
              <w:tabs>
                <w:tab w:val="left" w:pos="0"/>
                <w:tab w:val="left" w:pos="426"/>
              </w:tabs>
              <w:jc w:val="center"/>
              <w:rPr>
                <w:rFonts w:ascii="Arial" w:hAnsi="Arial" w:cs="Arial"/>
                <w:lang w:val="en-US"/>
              </w:rPr>
            </w:pPr>
            <w:r w:rsidRPr="008F202D">
              <w:rPr>
                <w:rFonts w:ascii="Arial" w:hAnsi="Arial" w:cs="Arial"/>
              </w:rPr>
              <w:t xml:space="preserve">до </w:t>
            </w:r>
            <w:r w:rsidRPr="008F202D">
              <w:rPr>
                <w:rFonts w:ascii="Arial" w:hAnsi="Arial" w:cs="Arial"/>
                <w:lang w:val="en-US"/>
              </w:rPr>
              <w:t>140</w:t>
            </w:r>
            <w:r w:rsidRPr="008F202D">
              <w:rPr>
                <w:rFonts w:ascii="Arial" w:hAnsi="Arial" w:cs="Arial"/>
              </w:rPr>
              <w:t xml:space="preserve"> каналов</w:t>
            </w:r>
          </w:p>
        </w:tc>
        <w:tc>
          <w:tcPr>
            <w:tcW w:w="1820" w:type="dxa"/>
          </w:tcPr>
          <w:p w:rsidR="00BA5223" w:rsidRPr="008F202D" w:rsidRDefault="00BA5223" w:rsidP="00BA4253">
            <w:pPr>
              <w:tabs>
                <w:tab w:val="left" w:pos="426"/>
              </w:tabs>
              <w:jc w:val="center"/>
              <w:rPr>
                <w:rFonts w:ascii="Arial" w:hAnsi="Arial" w:cs="Arial"/>
              </w:rPr>
            </w:pPr>
            <w:proofErr w:type="spellStart"/>
            <w:r w:rsidRPr="008F202D">
              <w:rPr>
                <w:rFonts w:ascii="Arial" w:hAnsi="Arial" w:cs="Arial"/>
              </w:rPr>
              <w:t>Wi-Fi</w:t>
            </w:r>
            <w:proofErr w:type="spellEnd"/>
            <w:r w:rsidRPr="008F202D">
              <w:rPr>
                <w:rFonts w:ascii="Arial" w:hAnsi="Arial" w:cs="Arial"/>
              </w:rPr>
              <w:t xml:space="preserve"> роутер</w:t>
            </w:r>
          </w:p>
        </w:tc>
        <w:tc>
          <w:tcPr>
            <w:tcW w:w="1666" w:type="dxa"/>
          </w:tcPr>
          <w:p w:rsidR="00BA5223" w:rsidRPr="008F202D" w:rsidRDefault="00BA5223" w:rsidP="00BA4253">
            <w:pPr>
              <w:tabs>
                <w:tab w:val="left" w:pos="426"/>
              </w:tabs>
              <w:jc w:val="center"/>
              <w:rPr>
                <w:rFonts w:ascii="Arial" w:hAnsi="Arial" w:cs="Arial"/>
              </w:rPr>
            </w:pPr>
            <w:r w:rsidRPr="008F202D">
              <w:rPr>
                <w:rFonts w:ascii="Arial" w:hAnsi="Arial" w:cs="Arial"/>
              </w:rPr>
              <w:t>2</w:t>
            </w:r>
          </w:p>
        </w:tc>
      </w:tr>
      <w:tr w:rsidR="00BA5223" w:rsidRPr="008F202D" w:rsidTr="00BA4253">
        <w:trPr>
          <w:trHeight w:val="471"/>
        </w:trPr>
        <w:tc>
          <w:tcPr>
            <w:tcW w:w="2331" w:type="dxa"/>
          </w:tcPr>
          <w:p w:rsidR="00BA5223" w:rsidRPr="008F202D" w:rsidRDefault="00BA5223" w:rsidP="00BA4253">
            <w:pPr>
              <w:tabs>
                <w:tab w:val="left" w:pos="0"/>
                <w:tab w:val="left" w:pos="426"/>
              </w:tabs>
              <w:jc w:val="center"/>
              <w:rPr>
                <w:rFonts w:ascii="Arial" w:hAnsi="Arial" w:cs="Arial"/>
              </w:rPr>
            </w:pPr>
            <w:r w:rsidRPr="008F202D">
              <w:rPr>
                <w:rFonts w:ascii="Arial" w:hAnsi="Arial" w:cs="Arial"/>
              </w:rPr>
              <w:t>Удаленный кабинет 50 Базовый</w:t>
            </w:r>
          </w:p>
        </w:tc>
        <w:tc>
          <w:tcPr>
            <w:tcW w:w="2107" w:type="dxa"/>
          </w:tcPr>
          <w:p w:rsidR="00BA5223" w:rsidRPr="008F202D" w:rsidRDefault="00BA5223" w:rsidP="00BA4253">
            <w:pPr>
              <w:tabs>
                <w:tab w:val="left" w:pos="0"/>
                <w:tab w:val="left" w:pos="426"/>
              </w:tabs>
              <w:jc w:val="center"/>
              <w:rPr>
                <w:rFonts w:ascii="Arial" w:hAnsi="Arial" w:cs="Arial"/>
              </w:rPr>
            </w:pPr>
            <w:r w:rsidRPr="008F202D">
              <w:rPr>
                <w:rFonts w:ascii="Arial" w:hAnsi="Arial" w:cs="Arial"/>
              </w:rPr>
              <w:t>До 50 Мбит/с</w:t>
            </w:r>
          </w:p>
        </w:tc>
        <w:tc>
          <w:tcPr>
            <w:tcW w:w="1482" w:type="dxa"/>
          </w:tcPr>
          <w:p w:rsidR="00BA5223" w:rsidRPr="008F202D" w:rsidRDefault="00BA5223" w:rsidP="00BA4253">
            <w:pPr>
              <w:tabs>
                <w:tab w:val="left" w:pos="0"/>
                <w:tab w:val="left" w:pos="426"/>
              </w:tabs>
              <w:jc w:val="center"/>
              <w:rPr>
                <w:rFonts w:ascii="Arial" w:hAnsi="Arial" w:cs="Arial"/>
              </w:rPr>
            </w:pPr>
            <w:r w:rsidRPr="008F202D">
              <w:rPr>
                <w:rFonts w:ascii="Arial" w:hAnsi="Arial" w:cs="Arial"/>
              </w:rPr>
              <w:t>-</w:t>
            </w:r>
          </w:p>
        </w:tc>
        <w:tc>
          <w:tcPr>
            <w:tcW w:w="1820" w:type="dxa"/>
          </w:tcPr>
          <w:p w:rsidR="00BA5223" w:rsidRPr="008F202D" w:rsidRDefault="00BA5223" w:rsidP="00BA4253">
            <w:pPr>
              <w:tabs>
                <w:tab w:val="left" w:pos="426"/>
              </w:tabs>
              <w:jc w:val="center"/>
              <w:rPr>
                <w:rFonts w:ascii="Arial" w:hAnsi="Arial" w:cs="Arial"/>
              </w:rPr>
            </w:pPr>
            <w:proofErr w:type="spellStart"/>
            <w:r w:rsidRPr="008F202D">
              <w:rPr>
                <w:rFonts w:ascii="Arial" w:hAnsi="Arial" w:cs="Arial"/>
              </w:rPr>
              <w:t>Wi-Fi</w:t>
            </w:r>
            <w:proofErr w:type="spellEnd"/>
            <w:r w:rsidRPr="008F202D">
              <w:rPr>
                <w:rFonts w:ascii="Arial" w:hAnsi="Arial" w:cs="Arial"/>
              </w:rPr>
              <w:t xml:space="preserve"> роутер</w:t>
            </w:r>
          </w:p>
        </w:tc>
        <w:tc>
          <w:tcPr>
            <w:tcW w:w="1666" w:type="dxa"/>
          </w:tcPr>
          <w:p w:rsidR="00BA5223" w:rsidRPr="008F202D" w:rsidRDefault="00BA5223" w:rsidP="00BA4253">
            <w:pPr>
              <w:tabs>
                <w:tab w:val="left" w:pos="426"/>
              </w:tabs>
              <w:jc w:val="center"/>
              <w:rPr>
                <w:rFonts w:ascii="Arial" w:hAnsi="Arial" w:cs="Arial"/>
              </w:rPr>
            </w:pPr>
            <w:r w:rsidRPr="008F202D">
              <w:rPr>
                <w:rFonts w:ascii="Arial" w:hAnsi="Arial" w:cs="Arial"/>
              </w:rPr>
              <w:t>нет</w:t>
            </w:r>
          </w:p>
        </w:tc>
      </w:tr>
      <w:tr w:rsidR="00BA5223" w:rsidRPr="008F202D" w:rsidTr="00BA4253">
        <w:trPr>
          <w:trHeight w:val="471"/>
        </w:trPr>
        <w:tc>
          <w:tcPr>
            <w:tcW w:w="2331" w:type="dxa"/>
          </w:tcPr>
          <w:p w:rsidR="00BA5223" w:rsidRPr="008F202D" w:rsidRDefault="00BA5223" w:rsidP="00BA4253">
            <w:pPr>
              <w:tabs>
                <w:tab w:val="left" w:pos="0"/>
                <w:tab w:val="left" w:pos="426"/>
              </w:tabs>
              <w:jc w:val="center"/>
              <w:rPr>
                <w:rFonts w:ascii="Arial" w:hAnsi="Arial" w:cs="Arial"/>
              </w:rPr>
            </w:pPr>
            <w:r w:rsidRPr="008F202D">
              <w:rPr>
                <w:rFonts w:ascii="Arial" w:hAnsi="Arial" w:cs="Arial"/>
              </w:rPr>
              <w:t>Удаленный кабинет 80</w:t>
            </w:r>
          </w:p>
          <w:p w:rsidR="00BA5223" w:rsidRPr="008F202D" w:rsidRDefault="00BA5223" w:rsidP="00BA4253">
            <w:pPr>
              <w:tabs>
                <w:tab w:val="left" w:pos="0"/>
                <w:tab w:val="left" w:pos="426"/>
              </w:tabs>
              <w:jc w:val="center"/>
              <w:rPr>
                <w:rFonts w:ascii="Arial" w:hAnsi="Arial" w:cs="Arial"/>
              </w:rPr>
            </w:pPr>
            <w:r w:rsidRPr="008F202D">
              <w:rPr>
                <w:rFonts w:ascii="Arial" w:hAnsi="Arial" w:cs="Arial"/>
              </w:rPr>
              <w:t>Базовый</w:t>
            </w:r>
          </w:p>
        </w:tc>
        <w:tc>
          <w:tcPr>
            <w:tcW w:w="2107" w:type="dxa"/>
          </w:tcPr>
          <w:p w:rsidR="00BA5223" w:rsidRPr="008F202D" w:rsidRDefault="00BA5223" w:rsidP="00BA4253">
            <w:pPr>
              <w:tabs>
                <w:tab w:val="left" w:pos="0"/>
                <w:tab w:val="left" w:pos="426"/>
              </w:tabs>
              <w:jc w:val="center"/>
              <w:rPr>
                <w:rFonts w:ascii="Arial" w:hAnsi="Arial" w:cs="Arial"/>
              </w:rPr>
            </w:pPr>
            <w:r w:rsidRPr="008F202D">
              <w:rPr>
                <w:rFonts w:ascii="Arial" w:hAnsi="Arial" w:cs="Arial"/>
              </w:rPr>
              <w:t>До 80 Мбит/с</w:t>
            </w:r>
          </w:p>
        </w:tc>
        <w:tc>
          <w:tcPr>
            <w:tcW w:w="1482" w:type="dxa"/>
          </w:tcPr>
          <w:p w:rsidR="00BA5223" w:rsidRPr="008F202D" w:rsidRDefault="00BA5223" w:rsidP="00BA4253">
            <w:pPr>
              <w:tabs>
                <w:tab w:val="left" w:pos="0"/>
                <w:tab w:val="left" w:pos="426"/>
              </w:tabs>
              <w:jc w:val="center"/>
              <w:rPr>
                <w:rFonts w:ascii="Arial" w:hAnsi="Arial" w:cs="Arial"/>
              </w:rPr>
            </w:pPr>
            <w:r w:rsidRPr="008F202D">
              <w:rPr>
                <w:rFonts w:ascii="Arial" w:hAnsi="Arial" w:cs="Arial"/>
              </w:rPr>
              <w:t>-</w:t>
            </w:r>
          </w:p>
        </w:tc>
        <w:tc>
          <w:tcPr>
            <w:tcW w:w="1820" w:type="dxa"/>
          </w:tcPr>
          <w:p w:rsidR="00BA5223" w:rsidRPr="008F202D" w:rsidRDefault="00BA5223" w:rsidP="00BA4253">
            <w:pPr>
              <w:tabs>
                <w:tab w:val="left" w:pos="426"/>
              </w:tabs>
              <w:jc w:val="center"/>
              <w:rPr>
                <w:rFonts w:ascii="Arial" w:hAnsi="Arial" w:cs="Arial"/>
              </w:rPr>
            </w:pPr>
            <w:proofErr w:type="spellStart"/>
            <w:r w:rsidRPr="008F202D">
              <w:rPr>
                <w:rFonts w:ascii="Arial" w:hAnsi="Arial" w:cs="Arial"/>
              </w:rPr>
              <w:t>Wi-Fi</w:t>
            </w:r>
            <w:proofErr w:type="spellEnd"/>
            <w:r w:rsidRPr="008F202D">
              <w:rPr>
                <w:rFonts w:ascii="Arial" w:hAnsi="Arial" w:cs="Arial"/>
              </w:rPr>
              <w:t xml:space="preserve"> роутер</w:t>
            </w:r>
          </w:p>
        </w:tc>
        <w:tc>
          <w:tcPr>
            <w:tcW w:w="1666" w:type="dxa"/>
          </w:tcPr>
          <w:p w:rsidR="00BA5223" w:rsidRPr="008F202D" w:rsidRDefault="00BA5223" w:rsidP="00BA4253">
            <w:pPr>
              <w:tabs>
                <w:tab w:val="left" w:pos="426"/>
              </w:tabs>
              <w:jc w:val="center"/>
              <w:rPr>
                <w:rFonts w:ascii="Arial" w:hAnsi="Arial" w:cs="Arial"/>
              </w:rPr>
            </w:pPr>
            <w:r w:rsidRPr="008F202D">
              <w:rPr>
                <w:rFonts w:ascii="Arial" w:hAnsi="Arial" w:cs="Arial"/>
              </w:rPr>
              <w:t>нет</w:t>
            </w:r>
          </w:p>
        </w:tc>
      </w:tr>
      <w:tr w:rsidR="00BA5223" w:rsidRPr="008F202D" w:rsidTr="00BA4253">
        <w:trPr>
          <w:trHeight w:val="471"/>
        </w:trPr>
        <w:tc>
          <w:tcPr>
            <w:tcW w:w="2331" w:type="dxa"/>
          </w:tcPr>
          <w:p w:rsidR="00BA5223" w:rsidRPr="008F202D" w:rsidRDefault="00BA5223" w:rsidP="00BA4253">
            <w:pPr>
              <w:tabs>
                <w:tab w:val="left" w:pos="0"/>
                <w:tab w:val="left" w:pos="426"/>
              </w:tabs>
              <w:jc w:val="center"/>
              <w:rPr>
                <w:rFonts w:ascii="Arial" w:hAnsi="Arial" w:cs="Arial"/>
              </w:rPr>
            </w:pPr>
            <w:r w:rsidRPr="008F202D">
              <w:rPr>
                <w:rFonts w:ascii="Arial" w:hAnsi="Arial" w:cs="Arial"/>
              </w:rPr>
              <w:t>Мобильный кабинет</w:t>
            </w:r>
          </w:p>
        </w:tc>
        <w:tc>
          <w:tcPr>
            <w:tcW w:w="2107" w:type="dxa"/>
          </w:tcPr>
          <w:p w:rsidR="00BA5223" w:rsidRPr="008F202D" w:rsidRDefault="00BA5223" w:rsidP="00BA4253">
            <w:pPr>
              <w:tabs>
                <w:tab w:val="left" w:pos="0"/>
                <w:tab w:val="left" w:pos="426"/>
              </w:tabs>
              <w:jc w:val="center"/>
              <w:rPr>
                <w:rFonts w:ascii="Arial" w:hAnsi="Arial" w:cs="Arial"/>
              </w:rPr>
            </w:pPr>
            <w:r w:rsidRPr="008F202D">
              <w:rPr>
                <w:rFonts w:ascii="Arial" w:hAnsi="Arial" w:cs="Arial"/>
              </w:rPr>
              <w:t>Без ограничения скорости</w:t>
            </w:r>
          </w:p>
        </w:tc>
        <w:tc>
          <w:tcPr>
            <w:tcW w:w="1482" w:type="dxa"/>
          </w:tcPr>
          <w:p w:rsidR="00BA5223" w:rsidRPr="008F202D" w:rsidRDefault="00BA5223" w:rsidP="00BA4253">
            <w:pPr>
              <w:tabs>
                <w:tab w:val="left" w:pos="0"/>
                <w:tab w:val="left" w:pos="426"/>
              </w:tabs>
              <w:jc w:val="center"/>
              <w:rPr>
                <w:rFonts w:ascii="Arial" w:hAnsi="Arial" w:cs="Arial"/>
              </w:rPr>
            </w:pPr>
            <w:r w:rsidRPr="008F202D">
              <w:rPr>
                <w:rFonts w:ascii="Arial" w:hAnsi="Arial" w:cs="Arial"/>
              </w:rPr>
              <w:t>-</w:t>
            </w:r>
          </w:p>
        </w:tc>
        <w:tc>
          <w:tcPr>
            <w:tcW w:w="1820" w:type="dxa"/>
          </w:tcPr>
          <w:p w:rsidR="00BA5223" w:rsidRPr="008F202D" w:rsidRDefault="00BA5223" w:rsidP="00BA4253">
            <w:pPr>
              <w:tabs>
                <w:tab w:val="left" w:pos="426"/>
              </w:tabs>
              <w:jc w:val="center"/>
              <w:rPr>
                <w:rFonts w:ascii="Arial" w:hAnsi="Arial" w:cs="Arial"/>
              </w:rPr>
            </w:pPr>
            <w:r w:rsidRPr="008F202D">
              <w:rPr>
                <w:rFonts w:ascii="Arial" w:hAnsi="Arial" w:cs="Arial"/>
              </w:rPr>
              <w:t>3</w:t>
            </w:r>
            <w:r w:rsidRPr="008F202D">
              <w:rPr>
                <w:rFonts w:ascii="Arial" w:hAnsi="Arial" w:cs="Arial"/>
                <w:lang w:val="en-US"/>
              </w:rPr>
              <w:t xml:space="preserve">G/4G </w:t>
            </w:r>
            <w:r w:rsidRPr="008F202D">
              <w:rPr>
                <w:rFonts w:ascii="Arial" w:hAnsi="Arial" w:cs="Arial"/>
              </w:rPr>
              <w:t>модем</w:t>
            </w:r>
          </w:p>
        </w:tc>
        <w:tc>
          <w:tcPr>
            <w:tcW w:w="1666" w:type="dxa"/>
          </w:tcPr>
          <w:p w:rsidR="00BA5223" w:rsidRPr="008F202D" w:rsidRDefault="00BA5223" w:rsidP="00BA4253">
            <w:pPr>
              <w:tabs>
                <w:tab w:val="left" w:pos="426"/>
              </w:tabs>
              <w:jc w:val="center"/>
              <w:rPr>
                <w:rFonts w:ascii="Arial" w:hAnsi="Arial" w:cs="Arial"/>
              </w:rPr>
            </w:pPr>
            <w:r w:rsidRPr="008F202D">
              <w:rPr>
                <w:rFonts w:ascii="Arial" w:hAnsi="Arial" w:cs="Arial"/>
              </w:rPr>
              <w:t>нет</w:t>
            </w:r>
          </w:p>
        </w:tc>
      </w:tr>
    </w:tbl>
    <w:p w:rsidR="00BA5223" w:rsidRDefault="00BA5223" w:rsidP="00BA5223">
      <w:pPr>
        <w:ind w:left="142" w:firstLine="5528"/>
        <w:rPr>
          <w:rFonts w:ascii="Times New Roman" w:hAnsi="Times New Roman"/>
          <w:sz w:val="28"/>
          <w:szCs w:val="28"/>
        </w:rPr>
      </w:pPr>
    </w:p>
    <w:p w:rsidR="00BA5223" w:rsidRPr="008F202D" w:rsidRDefault="00BA5223" w:rsidP="00BA5223">
      <w:pPr>
        <w:tabs>
          <w:tab w:val="left" w:pos="426"/>
        </w:tabs>
        <w:rPr>
          <w:rFonts w:ascii="Arial" w:hAnsi="Arial" w:cs="Arial"/>
        </w:rPr>
      </w:pPr>
      <w:r w:rsidRPr="008F202D">
        <w:rPr>
          <w:rFonts w:ascii="Arial" w:hAnsi="Arial" w:cs="Arial"/>
        </w:rPr>
        <w:t>Особенности предоставления тарифных планов:</w:t>
      </w:r>
    </w:p>
    <w:p w:rsidR="00BA5223" w:rsidRPr="008F202D" w:rsidRDefault="00BA5223" w:rsidP="00BA5223">
      <w:pPr>
        <w:numPr>
          <w:ilvl w:val="1"/>
          <w:numId w:val="6"/>
        </w:numPr>
        <w:tabs>
          <w:tab w:val="left" w:pos="426"/>
        </w:tabs>
        <w:ind w:left="0" w:firstLine="0"/>
        <w:contextualSpacing/>
        <w:jc w:val="both"/>
        <w:rPr>
          <w:rFonts w:ascii="Arial" w:hAnsi="Arial" w:cs="Arial"/>
        </w:rPr>
      </w:pPr>
      <w:r w:rsidRPr="008F202D">
        <w:rPr>
          <w:rFonts w:ascii="Arial" w:hAnsi="Arial" w:cs="Arial"/>
        </w:rPr>
        <w:t>Подключение тарифных планов удаленного доступа недоступно в бизнес-центрах и торговых центрах.</w:t>
      </w:r>
    </w:p>
    <w:p w:rsidR="00BA5223" w:rsidRPr="008F202D" w:rsidRDefault="00BA5223" w:rsidP="00BA5223">
      <w:pPr>
        <w:numPr>
          <w:ilvl w:val="1"/>
          <w:numId w:val="6"/>
        </w:numPr>
        <w:tabs>
          <w:tab w:val="left" w:pos="426"/>
        </w:tabs>
        <w:ind w:left="0" w:firstLine="0"/>
        <w:contextualSpacing/>
        <w:jc w:val="both"/>
        <w:rPr>
          <w:rFonts w:ascii="Arial" w:hAnsi="Arial" w:cs="Arial"/>
        </w:rPr>
      </w:pPr>
      <w:r w:rsidRPr="008F202D">
        <w:rPr>
          <w:rFonts w:ascii="Arial" w:hAnsi="Arial" w:cs="Arial"/>
        </w:rPr>
        <w:t>Особенности тарифного плана «Мобильный кабинет» регулирует Порядок оказания услуг по корпоративным тарифным планам.</w:t>
      </w:r>
    </w:p>
    <w:p w:rsidR="00BA5223" w:rsidRPr="008F202D" w:rsidRDefault="00BA5223" w:rsidP="00BA5223">
      <w:pPr>
        <w:numPr>
          <w:ilvl w:val="1"/>
          <w:numId w:val="6"/>
        </w:numPr>
        <w:tabs>
          <w:tab w:val="left" w:pos="426"/>
        </w:tabs>
        <w:ind w:left="0" w:firstLine="0"/>
        <w:contextualSpacing/>
        <w:jc w:val="both"/>
        <w:rPr>
          <w:rFonts w:ascii="Arial" w:hAnsi="Arial" w:cs="Arial"/>
        </w:rPr>
      </w:pPr>
      <w:r w:rsidRPr="008F202D">
        <w:rPr>
          <w:rFonts w:ascii="Arial" w:hAnsi="Arial" w:cs="Arial"/>
        </w:rPr>
        <w:t>Стоимость тарифных планов зависит от выбранного при подключении тарифного плана для интернета. При смене тарифного плана для интернета стоимость тарифного плана удаленного доступа не изменяется.</w:t>
      </w:r>
    </w:p>
    <w:p w:rsidR="00BA5223" w:rsidRDefault="00BA5223" w:rsidP="00BA5223">
      <w:pPr>
        <w:rPr>
          <w:rFonts w:ascii="Arial" w:hAnsi="Arial" w:cs="Arial"/>
        </w:rPr>
      </w:pPr>
      <w:r w:rsidRPr="008F202D">
        <w:rPr>
          <w:rFonts w:ascii="Arial" w:hAnsi="Arial" w:cs="Arial"/>
        </w:rPr>
        <w:t xml:space="preserve">Тарифные планы доступны для физических лиц, осуществляющих ремесленную деятельность, и </w:t>
      </w:r>
      <w:proofErr w:type="spellStart"/>
      <w:r w:rsidRPr="008F202D">
        <w:rPr>
          <w:rFonts w:ascii="Arial" w:hAnsi="Arial" w:cs="Arial"/>
        </w:rPr>
        <w:t>самозанятых</w:t>
      </w:r>
      <w:proofErr w:type="spellEnd"/>
      <w:r w:rsidRPr="008F202D">
        <w:rPr>
          <w:rFonts w:ascii="Arial" w:hAnsi="Arial" w:cs="Arial"/>
        </w:rPr>
        <w:t>.</w:t>
      </w:r>
    </w:p>
    <w:p w:rsidR="00BA5223" w:rsidRDefault="00BA5223" w:rsidP="00BA5223">
      <w:pPr>
        <w:tabs>
          <w:tab w:val="left" w:pos="426"/>
        </w:tabs>
        <w:contextualSpacing/>
        <w:rPr>
          <w:rFonts w:ascii="Arial" w:hAnsi="Arial" w:cs="Arial"/>
          <w:b/>
        </w:rPr>
      </w:pPr>
    </w:p>
    <w:p w:rsidR="00BA5223" w:rsidRPr="00175784" w:rsidRDefault="00BA5223" w:rsidP="00BA5223">
      <w:pPr>
        <w:pStyle w:val="a3"/>
        <w:numPr>
          <w:ilvl w:val="0"/>
          <w:numId w:val="6"/>
        </w:numPr>
        <w:tabs>
          <w:tab w:val="left" w:pos="426"/>
        </w:tabs>
        <w:rPr>
          <w:rFonts w:ascii="Arial" w:hAnsi="Arial" w:cs="Arial"/>
          <w:b/>
        </w:rPr>
      </w:pPr>
      <w:r w:rsidRPr="00175784">
        <w:rPr>
          <w:rFonts w:ascii="Arial" w:hAnsi="Arial" w:cs="Arial"/>
          <w:b/>
        </w:rPr>
        <w:t>Услуги Корпоративной сети:</w:t>
      </w:r>
    </w:p>
    <w:tbl>
      <w:tblPr>
        <w:tblStyle w:val="18"/>
        <w:tblW w:w="9483" w:type="dxa"/>
        <w:tblInd w:w="704" w:type="dxa"/>
        <w:tblLook w:val="04A0" w:firstRow="1" w:lastRow="0" w:firstColumn="1" w:lastColumn="0" w:noHBand="0" w:noVBand="1"/>
      </w:tblPr>
      <w:tblGrid>
        <w:gridCol w:w="4869"/>
        <w:gridCol w:w="4614"/>
      </w:tblGrid>
      <w:tr w:rsidR="00BA5223" w:rsidRPr="00175784" w:rsidTr="00BA4253">
        <w:trPr>
          <w:trHeight w:val="455"/>
        </w:trPr>
        <w:tc>
          <w:tcPr>
            <w:tcW w:w="4869" w:type="dxa"/>
          </w:tcPr>
          <w:p w:rsidR="00BA5223" w:rsidRPr="00175784" w:rsidRDefault="00BA5223" w:rsidP="00BA4253">
            <w:pPr>
              <w:tabs>
                <w:tab w:val="left" w:pos="0"/>
                <w:tab w:val="left" w:pos="426"/>
              </w:tabs>
              <w:contextualSpacing/>
              <w:jc w:val="center"/>
              <w:rPr>
                <w:rFonts w:ascii="Arial" w:hAnsi="Arial" w:cs="Arial"/>
                <w:b/>
              </w:rPr>
            </w:pPr>
            <w:r w:rsidRPr="00175784">
              <w:rPr>
                <w:rFonts w:ascii="Arial" w:hAnsi="Arial" w:cs="Arial"/>
                <w:b/>
              </w:rPr>
              <w:t>Тариф</w:t>
            </w:r>
          </w:p>
        </w:tc>
        <w:tc>
          <w:tcPr>
            <w:tcW w:w="4614" w:type="dxa"/>
          </w:tcPr>
          <w:p w:rsidR="00BA5223" w:rsidRPr="00175784" w:rsidRDefault="00BA5223" w:rsidP="00BA4253">
            <w:pPr>
              <w:tabs>
                <w:tab w:val="left" w:pos="0"/>
                <w:tab w:val="left" w:pos="426"/>
              </w:tabs>
              <w:contextualSpacing/>
              <w:jc w:val="center"/>
              <w:rPr>
                <w:rFonts w:ascii="Arial" w:hAnsi="Arial" w:cs="Arial"/>
                <w:b/>
              </w:rPr>
            </w:pPr>
            <w:r w:rsidRPr="00175784">
              <w:rPr>
                <w:rFonts w:ascii="Arial" w:hAnsi="Arial" w:cs="Arial"/>
                <w:b/>
              </w:rPr>
              <w:t>Допустимая ширина канала, Мбит/с</w:t>
            </w:r>
          </w:p>
        </w:tc>
      </w:tr>
      <w:tr w:rsidR="00BA5223" w:rsidRPr="00175784" w:rsidTr="00BA4253">
        <w:trPr>
          <w:trHeight w:val="455"/>
        </w:trPr>
        <w:tc>
          <w:tcPr>
            <w:tcW w:w="4869" w:type="dxa"/>
          </w:tcPr>
          <w:p w:rsidR="00BA5223" w:rsidRPr="00175784" w:rsidRDefault="00BA5223" w:rsidP="00BA4253">
            <w:pPr>
              <w:tabs>
                <w:tab w:val="left" w:pos="0"/>
                <w:tab w:val="left" w:pos="426"/>
              </w:tabs>
              <w:contextualSpacing/>
              <w:jc w:val="center"/>
              <w:rPr>
                <w:rFonts w:ascii="Arial" w:hAnsi="Arial" w:cs="Arial"/>
              </w:rPr>
            </w:pPr>
            <w:r w:rsidRPr="00175784">
              <w:rPr>
                <w:rFonts w:ascii="Arial" w:hAnsi="Arial" w:cs="Arial"/>
              </w:rPr>
              <w:t>Сеть</w:t>
            </w:r>
          </w:p>
        </w:tc>
        <w:tc>
          <w:tcPr>
            <w:tcW w:w="4614" w:type="dxa"/>
          </w:tcPr>
          <w:p w:rsidR="00BA5223" w:rsidRPr="00175784" w:rsidRDefault="00BA5223" w:rsidP="00BA4253">
            <w:pPr>
              <w:tabs>
                <w:tab w:val="left" w:pos="0"/>
                <w:tab w:val="left" w:pos="426"/>
              </w:tabs>
              <w:contextualSpacing/>
              <w:jc w:val="center"/>
              <w:rPr>
                <w:rFonts w:ascii="Arial" w:hAnsi="Arial" w:cs="Arial"/>
              </w:rPr>
            </w:pPr>
            <w:r w:rsidRPr="00175784">
              <w:rPr>
                <w:rFonts w:ascii="Arial" w:hAnsi="Arial" w:cs="Arial"/>
              </w:rPr>
              <w:t>2,5,10,20,50,10</w:t>
            </w:r>
          </w:p>
        </w:tc>
      </w:tr>
      <w:tr w:rsidR="00BA5223" w:rsidRPr="00175784" w:rsidTr="00BA4253">
        <w:trPr>
          <w:trHeight w:val="455"/>
        </w:trPr>
        <w:tc>
          <w:tcPr>
            <w:tcW w:w="4869" w:type="dxa"/>
          </w:tcPr>
          <w:p w:rsidR="00BA5223" w:rsidRPr="00175784" w:rsidRDefault="00BA5223" w:rsidP="00BA4253">
            <w:pPr>
              <w:tabs>
                <w:tab w:val="left" w:pos="0"/>
                <w:tab w:val="left" w:pos="426"/>
              </w:tabs>
              <w:contextualSpacing/>
              <w:jc w:val="center"/>
              <w:rPr>
                <w:rFonts w:ascii="Arial" w:hAnsi="Arial" w:cs="Arial"/>
                <w:lang w:val="en-US"/>
              </w:rPr>
            </w:pPr>
            <w:r w:rsidRPr="00175784">
              <w:rPr>
                <w:rFonts w:ascii="Arial" w:hAnsi="Arial" w:cs="Arial"/>
              </w:rPr>
              <w:t xml:space="preserve">Сеть </w:t>
            </w:r>
            <w:r w:rsidRPr="00175784">
              <w:rPr>
                <w:rFonts w:ascii="Arial" w:hAnsi="Arial" w:cs="Arial"/>
                <w:lang w:val="en-US"/>
              </w:rPr>
              <w:t>IT</w:t>
            </w:r>
          </w:p>
        </w:tc>
        <w:tc>
          <w:tcPr>
            <w:tcW w:w="4614" w:type="dxa"/>
          </w:tcPr>
          <w:p w:rsidR="00BA5223" w:rsidRPr="00175784" w:rsidRDefault="00BA5223" w:rsidP="00BA4253">
            <w:pPr>
              <w:tabs>
                <w:tab w:val="left" w:pos="0"/>
                <w:tab w:val="left" w:pos="426"/>
              </w:tabs>
              <w:contextualSpacing/>
              <w:jc w:val="center"/>
              <w:rPr>
                <w:rFonts w:ascii="Arial" w:hAnsi="Arial" w:cs="Arial"/>
                <w:b/>
              </w:rPr>
            </w:pPr>
            <w:r w:rsidRPr="00175784">
              <w:rPr>
                <w:rFonts w:ascii="Arial" w:hAnsi="Arial" w:cs="Arial"/>
              </w:rPr>
              <w:t>2,5,10,20,50,10</w:t>
            </w:r>
          </w:p>
        </w:tc>
      </w:tr>
      <w:tr w:rsidR="00BA5223" w:rsidRPr="00175784" w:rsidTr="00BA4253">
        <w:trPr>
          <w:trHeight w:val="478"/>
        </w:trPr>
        <w:tc>
          <w:tcPr>
            <w:tcW w:w="4869" w:type="dxa"/>
          </w:tcPr>
          <w:p w:rsidR="00BA5223" w:rsidRPr="00175784" w:rsidRDefault="00BA5223" w:rsidP="00BA4253">
            <w:pPr>
              <w:tabs>
                <w:tab w:val="left" w:pos="0"/>
                <w:tab w:val="left" w:pos="426"/>
              </w:tabs>
              <w:contextualSpacing/>
              <w:jc w:val="center"/>
              <w:rPr>
                <w:rFonts w:ascii="Arial" w:hAnsi="Arial" w:cs="Arial"/>
                <w:b/>
              </w:rPr>
            </w:pPr>
            <w:r w:rsidRPr="00175784">
              <w:rPr>
                <w:rFonts w:ascii="Arial" w:hAnsi="Arial" w:cs="Arial"/>
              </w:rPr>
              <w:t>Межобластная корпоративная сеть</w:t>
            </w:r>
          </w:p>
        </w:tc>
        <w:tc>
          <w:tcPr>
            <w:tcW w:w="4614" w:type="dxa"/>
          </w:tcPr>
          <w:p w:rsidR="00BA5223" w:rsidRPr="00175784" w:rsidRDefault="00BA5223" w:rsidP="00BA4253">
            <w:pPr>
              <w:tabs>
                <w:tab w:val="left" w:pos="0"/>
                <w:tab w:val="left" w:pos="426"/>
              </w:tabs>
              <w:contextualSpacing/>
              <w:jc w:val="center"/>
              <w:rPr>
                <w:rFonts w:ascii="Arial" w:hAnsi="Arial" w:cs="Arial"/>
              </w:rPr>
            </w:pPr>
            <w:r w:rsidRPr="00175784">
              <w:rPr>
                <w:rFonts w:ascii="Arial" w:hAnsi="Arial" w:cs="Arial"/>
              </w:rPr>
              <w:t>128,256,512,1024,2048,10240</w:t>
            </w:r>
          </w:p>
        </w:tc>
      </w:tr>
      <w:tr w:rsidR="00BA5223" w:rsidRPr="00175784" w:rsidTr="00BA4253">
        <w:trPr>
          <w:trHeight w:val="455"/>
        </w:trPr>
        <w:tc>
          <w:tcPr>
            <w:tcW w:w="4869" w:type="dxa"/>
          </w:tcPr>
          <w:p w:rsidR="00BA5223" w:rsidRPr="00175784" w:rsidRDefault="00BA5223" w:rsidP="00BA4253">
            <w:pPr>
              <w:tabs>
                <w:tab w:val="left" w:pos="0"/>
                <w:tab w:val="left" w:pos="426"/>
              </w:tabs>
              <w:contextualSpacing/>
              <w:jc w:val="center"/>
              <w:rPr>
                <w:rFonts w:ascii="Arial" w:hAnsi="Arial" w:cs="Arial"/>
                <w:lang w:val="en-US"/>
              </w:rPr>
            </w:pPr>
            <w:r w:rsidRPr="00175784">
              <w:rPr>
                <w:rFonts w:ascii="Arial" w:hAnsi="Arial" w:cs="Arial"/>
                <w:lang w:val="en-US"/>
              </w:rPr>
              <w:t>P6</w:t>
            </w:r>
          </w:p>
        </w:tc>
        <w:tc>
          <w:tcPr>
            <w:tcW w:w="4614" w:type="dxa"/>
          </w:tcPr>
          <w:p w:rsidR="00BA5223" w:rsidRPr="00175784" w:rsidRDefault="00BA5223" w:rsidP="00BA4253">
            <w:pPr>
              <w:tabs>
                <w:tab w:val="left" w:pos="0"/>
                <w:tab w:val="left" w:pos="426"/>
              </w:tabs>
              <w:contextualSpacing/>
              <w:jc w:val="center"/>
              <w:rPr>
                <w:rFonts w:ascii="Arial" w:hAnsi="Arial" w:cs="Arial"/>
              </w:rPr>
            </w:pPr>
            <w:r w:rsidRPr="00175784">
              <w:rPr>
                <w:rFonts w:ascii="Arial" w:hAnsi="Arial" w:cs="Arial"/>
              </w:rPr>
              <w:t>6</w:t>
            </w:r>
          </w:p>
        </w:tc>
      </w:tr>
      <w:tr w:rsidR="00BA5223" w:rsidRPr="00175784" w:rsidTr="00BA4253">
        <w:trPr>
          <w:trHeight w:val="455"/>
        </w:trPr>
        <w:tc>
          <w:tcPr>
            <w:tcW w:w="4869" w:type="dxa"/>
          </w:tcPr>
          <w:p w:rsidR="00BA5223" w:rsidRPr="00175784" w:rsidRDefault="00BA5223" w:rsidP="00BA4253">
            <w:pPr>
              <w:tabs>
                <w:tab w:val="left" w:pos="0"/>
                <w:tab w:val="left" w:pos="426"/>
              </w:tabs>
              <w:jc w:val="center"/>
              <w:rPr>
                <w:rFonts w:ascii="Arial" w:hAnsi="Arial" w:cs="Arial"/>
              </w:rPr>
            </w:pPr>
            <w:r w:rsidRPr="00175784">
              <w:rPr>
                <w:rFonts w:ascii="Arial" w:hAnsi="Arial" w:cs="Arial"/>
                <w:lang w:val="en-US"/>
              </w:rPr>
              <w:t>P12</w:t>
            </w:r>
          </w:p>
        </w:tc>
        <w:tc>
          <w:tcPr>
            <w:tcW w:w="4614" w:type="dxa"/>
          </w:tcPr>
          <w:p w:rsidR="00BA5223" w:rsidRPr="00175784" w:rsidRDefault="00BA5223" w:rsidP="00BA4253">
            <w:pPr>
              <w:tabs>
                <w:tab w:val="left" w:pos="0"/>
                <w:tab w:val="left" w:pos="426"/>
              </w:tabs>
              <w:contextualSpacing/>
              <w:jc w:val="center"/>
              <w:rPr>
                <w:rFonts w:ascii="Arial" w:hAnsi="Arial" w:cs="Arial"/>
              </w:rPr>
            </w:pPr>
            <w:r w:rsidRPr="00175784">
              <w:rPr>
                <w:rFonts w:ascii="Arial" w:hAnsi="Arial" w:cs="Arial"/>
              </w:rPr>
              <w:t>12</w:t>
            </w:r>
          </w:p>
        </w:tc>
      </w:tr>
      <w:tr w:rsidR="00BA5223" w:rsidRPr="00175784" w:rsidTr="00BA4253">
        <w:trPr>
          <w:trHeight w:val="455"/>
        </w:trPr>
        <w:tc>
          <w:tcPr>
            <w:tcW w:w="4869" w:type="dxa"/>
          </w:tcPr>
          <w:p w:rsidR="00BA5223" w:rsidRPr="00175784" w:rsidRDefault="00BA5223" w:rsidP="00BA4253">
            <w:pPr>
              <w:tabs>
                <w:tab w:val="left" w:pos="0"/>
                <w:tab w:val="left" w:pos="426"/>
              </w:tabs>
              <w:jc w:val="center"/>
              <w:rPr>
                <w:rFonts w:ascii="Arial" w:hAnsi="Arial" w:cs="Arial"/>
              </w:rPr>
            </w:pPr>
            <w:r w:rsidRPr="00175784">
              <w:rPr>
                <w:rFonts w:ascii="Arial" w:hAnsi="Arial" w:cs="Arial"/>
                <w:lang w:val="en-US"/>
              </w:rPr>
              <w:t>P24</w:t>
            </w:r>
          </w:p>
        </w:tc>
        <w:tc>
          <w:tcPr>
            <w:tcW w:w="4614" w:type="dxa"/>
          </w:tcPr>
          <w:p w:rsidR="00BA5223" w:rsidRPr="00175784" w:rsidRDefault="00BA5223" w:rsidP="00BA4253">
            <w:pPr>
              <w:tabs>
                <w:tab w:val="left" w:pos="0"/>
                <w:tab w:val="left" w:pos="426"/>
              </w:tabs>
              <w:contextualSpacing/>
              <w:jc w:val="center"/>
              <w:rPr>
                <w:rFonts w:ascii="Arial" w:hAnsi="Arial" w:cs="Arial"/>
              </w:rPr>
            </w:pPr>
            <w:r w:rsidRPr="00175784">
              <w:rPr>
                <w:rFonts w:ascii="Arial" w:hAnsi="Arial" w:cs="Arial"/>
              </w:rPr>
              <w:t>24</w:t>
            </w:r>
          </w:p>
        </w:tc>
      </w:tr>
      <w:tr w:rsidR="00BA5223" w:rsidRPr="00175784" w:rsidTr="00BA4253">
        <w:trPr>
          <w:trHeight w:val="455"/>
        </w:trPr>
        <w:tc>
          <w:tcPr>
            <w:tcW w:w="4869" w:type="dxa"/>
          </w:tcPr>
          <w:p w:rsidR="00BA5223" w:rsidRPr="00175784" w:rsidRDefault="00BA5223" w:rsidP="00BA4253">
            <w:pPr>
              <w:tabs>
                <w:tab w:val="left" w:pos="0"/>
                <w:tab w:val="left" w:pos="426"/>
              </w:tabs>
              <w:jc w:val="center"/>
              <w:rPr>
                <w:rFonts w:ascii="Arial" w:hAnsi="Arial" w:cs="Arial"/>
              </w:rPr>
            </w:pPr>
            <w:r w:rsidRPr="00175784">
              <w:rPr>
                <w:rFonts w:ascii="Arial" w:hAnsi="Arial" w:cs="Arial"/>
                <w:lang w:val="en-US"/>
              </w:rPr>
              <w:t>P50</w:t>
            </w:r>
          </w:p>
        </w:tc>
        <w:tc>
          <w:tcPr>
            <w:tcW w:w="4614" w:type="dxa"/>
          </w:tcPr>
          <w:p w:rsidR="00BA5223" w:rsidRPr="00175784" w:rsidRDefault="00BA5223" w:rsidP="00BA4253">
            <w:pPr>
              <w:tabs>
                <w:tab w:val="left" w:pos="0"/>
                <w:tab w:val="left" w:pos="426"/>
              </w:tabs>
              <w:contextualSpacing/>
              <w:jc w:val="center"/>
              <w:rPr>
                <w:rFonts w:ascii="Arial" w:hAnsi="Arial" w:cs="Arial"/>
              </w:rPr>
            </w:pPr>
            <w:r w:rsidRPr="00175784">
              <w:rPr>
                <w:rFonts w:ascii="Arial" w:hAnsi="Arial" w:cs="Arial"/>
              </w:rPr>
              <w:t>50</w:t>
            </w:r>
          </w:p>
        </w:tc>
      </w:tr>
      <w:tr w:rsidR="00BA5223" w:rsidRPr="00175784" w:rsidTr="00BA4253">
        <w:trPr>
          <w:trHeight w:val="455"/>
        </w:trPr>
        <w:tc>
          <w:tcPr>
            <w:tcW w:w="4869" w:type="dxa"/>
          </w:tcPr>
          <w:p w:rsidR="00BA5223" w:rsidRPr="00175784" w:rsidRDefault="00BA5223" w:rsidP="00BA4253">
            <w:pPr>
              <w:tabs>
                <w:tab w:val="left" w:pos="0"/>
                <w:tab w:val="left" w:pos="426"/>
              </w:tabs>
              <w:jc w:val="center"/>
              <w:rPr>
                <w:rFonts w:ascii="Arial" w:hAnsi="Arial" w:cs="Arial"/>
              </w:rPr>
            </w:pPr>
            <w:r w:rsidRPr="00175784">
              <w:rPr>
                <w:rFonts w:ascii="Arial" w:hAnsi="Arial" w:cs="Arial"/>
                <w:lang w:val="en-US"/>
              </w:rPr>
              <w:t>P100</w:t>
            </w:r>
          </w:p>
        </w:tc>
        <w:tc>
          <w:tcPr>
            <w:tcW w:w="4614" w:type="dxa"/>
          </w:tcPr>
          <w:p w:rsidR="00BA5223" w:rsidRPr="00175784" w:rsidRDefault="00BA5223" w:rsidP="00BA4253">
            <w:pPr>
              <w:tabs>
                <w:tab w:val="left" w:pos="0"/>
                <w:tab w:val="left" w:pos="426"/>
              </w:tabs>
              <w:contextualSpacing/>
              <w:jc w:val="center"/>
              <w:rPr>
                <w:rFonts w:ascii="Arial" w:hAnsi="Arial" w:cs="Arial"/>
              </w:rPr>
            </w:pPr>
            <w:r w:rsidRPr="00175784">
              <w:rPr>
                <w:rFonts w:ascii="Arial" w:hAnsi="Arial" w:cs="Arial"/>
              </w:rPr>
              <w:t>100</w:t>
            </w:r>
          </w:p>
        </w:tc>
      </w:tr>
      <w:tr w:rsidR="00BA5223" w:rsidRPr="00175784" w:rsidTr="00BA4253">
        <w:trPr>
          <w:trHeight w:val="455"/>
        </w:trPr>
        <w:tc>
          <w:tcPr>
            <w:tcW w:w="4869" w:type="dxa"/>
          </w:tcPr>
          <w:p w:rsidR="00BA5223" w:rsidRPr="00175784" w:rsidRDefault="00BA5223" w:rsidP="00BA4253">
            <w:pPr>
              <w:tabs>
                <w:tab w:val="left" w:pos="0"/>
                <w:tab w:val="left" w:pos="426"/>
              </w:tabs>
              <w:jc w:val="center"/>
              <w:rPr>
                <w:rFonts w:ascii="Arial" w:hAnsi="Arial" w:cs="Arial"/>
              </w:rPr>
            </w:pPr>
            <w:r w:rsidRPr="00175784">
              <w:rPr>
                <w:rFonts w:ascii="Arial" w:hAnsi="Arial" w:cs="Arial"/>
                <w:lang w:val="en-US"/>
              </w:rPr>
              <w:t>P150</w:t>
            </w:r>
          </w:p>
        </w:tc>
        <w:tc>
          <w:tcPr>
            <w:tcW w:w="4614" w:type="dxa"/>
          </w:tcPr>
          <w:p w:rsidR="00BA5223" w:rsidRPr="00175784" w:rsidRDefault="00BA5223" w:rsidP="00BA4253">
            <w:pPr>
              <w:tabs>
                <w:tab w:val="left" w:pos="0"/>
                <w:tab w:val="left" w:pos="426"/>
              </w:tabs>
              <w:contextualSpacing/>
              <w:jc w:val="center"/>
              <w:rPr>
                <w:rFonts w:ascii="Arial" w:hAnsi="Arial" w:cs="Arial"/>
              </w:rPr>
            </w:pPr>
            <w:r w:rsidRPr="00175784">
              <w:rPr>
                <w:rFonts w:ascii="Arial" w:hAnsi="Arial" w:cs="Arial"/>
              </w:rPr>
              <w:t>150</w:t>
            </w:r>
          </w:p>
        </w:tc>
      </w:tr>
    </w:tbl>
    <w:p w:rsidR="00BA5223" w:rsidRDefault="00BA5223" w:rsidP="00BA5223">
      <w:pPr>
        <w:tabs>
          <w:tab w:val="left" w:pos="426"/>
        </w:tabs>
        <w:rPr>
          <w:rFonts w:ascii="Arial" w:hAnsi="Arial" w:cs="Arial"/>
        </w:rPr>
      </w:pPr>
    </w:p>
    <w:p w:rsidR="00BA5223" w:rsidRPr="00175784" w:rsidRDefault="00BA5223" w:rsidP="00BA5223">
      <w:pPr>
        <w:tabs>
          <w:tab w:val="left" w:pos="426"/>
        </w:tabs>
        <w:rPr>
          <w:rFonts w:ascii="Arial" w:hAnsi="Arial" w:cs="Arial"/>
        </w:rPr>
      </w:pPr>
      <w:r w:rsidRPr="00175784">
        <w:rPr>
          <w:rFonts w:ascii="Arial" w:hAnsi="Arial" w:cs="Arial"/>
        </w:rPr>
        <w:t>Особенности предоставления тарифных планов:</w:t>
      </w:r>
    </w:p>
    <w:p w:rsidR="00BA5223" w:rsidRPr="00175784" w:rsidRDefault="00BA5223" w:rsidP="00BA5223">
      <w:pPr>
        <w:numPr>
          <w:ilvl w:val="1"/>
          <w:numId w:val="2"/>
        </w:numPr>
        <w:tabs>
          <w:tab w:val="left" w:pos="426"/>
        </w:tabs>
        <w:ind w:left="0" w:firstLine="0"/>
        <w:contextualSpacing/>
        <w:jc w:val="both"/>
        <w:rPr>
          <w:rFonts w:ascii="Arial" w:hAnsi="Arial" w:cs="Arial"/>
        </w:rPr>
      </w:pPr>
      <w:r w:rsidRPr="00175784">
        <w:rPr>
          <w:rFonts w:ascii="Arial" w:hAnsi="Arial" w:cs="Arial"/>
        </w:rPr>
        <w:t>Тарифный план «Сеть» обеспечивает объединение офисов клиента, расположенных в одном городе.</w:t>
      </w:r>
    </w:p>
    <w:p w:rsidR="00BA5223" w:rsidRPr="00175784" w:rsidRDefault="00BA5223" w:rsidP="00BA5223">
      <w:pPr>
        <w:numPr>
          <w:ilvl w:val="1"/>
          <w:numId w:val="2"/>
        </w:numPr>
        <w:tabs>
          <w:tab w:val="left" w:pos="426"/>
        </w:tabs>
        <w:ind w:left="0" w:firstLine="0"/>
        <w:contextualSpacing/>
        <w:jc w:val="both"/>
        <w:rPr>
          <w:rFonts w:ascii="Arial" w:hAnsi="Arial" w:cs="Arial"/>
        </w:rPr>
      </w:pPr>
      <w:r w:rsidRPr="00175784">
        <w:rPr>
          <w:rFonts w:ascii="Arial" w:hAnsi="Arial" w:cs="Arial"/>
        </w:rPr>
        <w:t>Тарифный план «Сеть IT» – расширенный тариф «Сеть», в рамках которого специалистами компании (через удаленный доступ) осуществляется поддержка работоспособности сети клиента.</w:t>
      </w:r>
    </w:p>
    <w:p w:rsidR="00BA5223" w:rsidRPr="00175784" w:rsidRDefault="00BA5223" w:rsidP="00BA5223">
      <w:pPr>
        <w:numPr>
          <w:ilvl w:val="1"/>
          <w:numId w:val="2"/>
        </w:numPr>
        <w:tabs>
          <w:tab w:val="left" w:pos="426"/>
        </w:tabs>
        <w:ind w:left="0" w:firstLine="0"/>
        <w:contextualSpacing/>
        <w:jc w:val="both"/>
        <w:rPr>
          <w:rFonts w:ascii="Arial" w:hAnsi="Arial" w:cs="Arial"/>
        </w:rPr>
      </w:pPr>
      <w:r w:rsidRPr="00175784">
        <w:rPr>
          <w:rFonts w:ascii="Arial" w:hAnsi="Arial" w:cs="Arial"/>
        </w:rPr>
        <w:t>Тарифный план «Межобластная КС» обеспечивает объединение офисов клиента, расположенных в разных городах Беларуси – Минске, Гомеле, Могилеве или Витебске.</w:t>
      </w:r>
    </w:p>
    <w:p w:rsidR="00BA5223" w:rsidRPr="00175784" w:rsidRDefault="00BA5223" w:rsidP="00BA5223">
      <w:pPr>
        <w:numPr>
          <w:ilvl w:val="1"/>
          <w:numId w:val="2"/>
        </w:numPr>
        <w:tabs>
          <w:tab w:val="left" w:pos="426"/>
        </w:tabs>
        <w:ind w:left="0" w:firstLine="0"/>
        <w:contextualSpacing/>
        <w:jc w:val="both"/>
        <w:rPr>
          <w:rFonts w:ascii="Arial" w:hAnsi="Arial" w:cs="Arial"/>
        </w:rPr>
      </w:pPr>
      <w:r w:rsidRPr="00175784">
        <w:rPr>
          <w:rFonts w:ascii="Arial" w:hAnsi="Arial" w:cs="Arial"/>
        </w:rPr>
        <w:t>Тарифные планы «P6», «P12», «P24», «P50», «P100» и «P150» относятся к линейке тарифных планов «</w:t>
      </w:r>
      <w:proofErr w:type="spellStart"/>
      <w:r w:rsidRPr="00175784">
        <w:rPr>
          <w:rFonts w:ascii="Arial" w:hAnsi="Arial" w:cs="Arial"/>
        </w:rPr>
        <w:t>Web.Магистраль</w:t>
      </w:r>
      <w:proofErr w:type="spellEnd"/>
      <w:r w:rsidRPr="00175784">
        <w:rPr>
          <w:rFonts w:ascii="Arial" w:hAnsi="Arial" w:cs="Arial"/>
        </w:rPr>
        <w:t>» – отдельная линейка с передачей данных на скорости до 150 Мбит/с.</w:t>
      </w:r>
    </w:p>
    <w:p w:rsidR="00BA5223" w:rsidRDefault="00BA5223" w:rsidP="00BA5223">
      <w:pPr>
        <w:rPr>
          <w:rFonts w:ascii="Arial" w:hAnsi="Arial" w:cs="Arial"/>
        </w:rPr>
      </w:pPr>
      <w:r w:rsidRPr="00175784">
        <w:rPr>
          <w:rFonts w:ascii="Arial" w:hAnsi="Arial" w:cs="Arial"/>
        </w:rPr>
        <w:lastRenderedPageBreak/>
        <w:t>Возможность подключения тарифного плана, как и технология подключения оборудования клиента к сети компании, определяются исходя из технической возможности.</w:t>
      </w:r>
    </w:p>
    <w:p w:rsidR="00BA5223" w:rsidRDefault="00BA5223" w:rsidP="00BA5223">
      <w:pPr>
        <w:rPr>
          <w:rFonts w:ascii="Arial" w:hAnsi="Arial" w:cs="Arial"/>
        </w:rPr>
      </w:pPr>
    </w:p>
    <w:p w:rsidR="00BA5223" w:rsidRDefault="00BA5223" w:rsidP="00BA5223">
      <w:pPr>
        <w:tabs>
          <w:tab w:val="left" w:pos="426"/>
        </w:tabs>
        <w:contextualSpacing/>
        <w:rPr>
          <w:rFonts w:ascii="Arial" w:hAnsi="Arial" w:cs="Arial"/>
          <w:b/>
        </w:rPr>
      </w:pPr>
    </w:p>
    <w:p w:rsidR="00BA5223" w:rsidRPr="00175784" w:rsidRDefault="00BA5223" w:rsidP="00BA5223">
      <w:pPr>
        <w:pStyle w:val="a3"/>
        <w:numPr>
          <w:ilvl w:val="0"/>
          <w:numId w:val="2"/>
        </w:numPr>
        <w:tabs>
          <w:tab w:val="left" w:pos="426"/>
        </w:tabs>
        <w:rPr>
          <w:rFonts w:ascii="Arial" w:hAnsi="Arial" w:cs="Arial"/>
          <w:b/>
        </w:rPr>
      </w:pPr>
      <w:r w:rsidRPr="00175784">
        <w:rPr>
          <w:rFonts w:ascii="Arial" w:hAnsi="Arial" w:cs="Arial"/>
          <w:b/>
        </w:rPr>
        <w:t xml:space="preserve">Услуги по предоставлению гарантированного канала связи (линейка тарифных планов </w:t>
      </w:r>
      <w:proofErr w:type="spellStart"/>
      <w:r w:rsidRPr="00175784">
        <w:rPr>
          <w:rFonts w:ascii="Arial" w:hAnsi="Arial" w:cs="Arial"/>
          <w:b/>
        </w:rPr>
        <w:t>Web.Магистраль</w:t>
      </w:r>
      <w:proofErr w:type="spellEnd"/>
      <w:r w:rsidRPr="00175784">
        <w:rPr>
          <w:rFonts w:ascii="Arial" w:hAnsi="Arial" w:cs="Arial"/>
          <w:b/>
        </w:rPr>
        <w:t>»):</w:t>
      </w:r>
    </w:p>
    <w:tbl>
      <w:tblPr>
        <w:tblStyle w:val="19"/>
        <w:tblW w:w="9378" w:type="dxa"/>
        <w:tblInd w:w="846" w:type="dxa"/>
        <w:tblLook w:val="04A0" w:firstRow="1" w:lastRow="0" w:firstColumn="1" w:lastColumn="0" w:noHBand="0" w:noVBand="1"/>
      </w:tblPr>
      <w:tblGrid>
        <w:gridCol w:w="4815"/>
        <w:gridCol w:w="4563"/>
      </w:tblGrid>
      <w:tr w:rsidR="00BA5223" w:rsidRPr="00175784" w:rsidTr="00BA4253">
        <w:trPr>
          <w:trHeight w:val="282"/>
        </w:trPr>
        <w:tc>
          <w:tcPr>
            <w:tcW w:w="4815" w:type="dxa"/>
          </w:tcPr>
          <w:p w:rsidR="00BA5223" w:rsidRPr="00175784" w:rsidRDefault="00BA5223" w:rsidP="00BA4253">
            <w:pPr>
              <w:tabs>
                <w:tab w:val="left" w:pos="0"/>
                <w:tab w:val="left" w:pos="426"/>
              </w:tabs>
              <w:jc w:val="center"/>
              <w:rPr>
                <w:rFonts w:ascii="Arial" w:hAnsi="Arial" w:cs="Arial"/>
                <w:b/>
              </w:rPr>
            </w:pPr>
            <w:r w:rsidRPr="00175784">
              <w:rPr>
                <w:rFonts w:ascii="Arial" w:hAnsi="Arial" w:cs="Arial"/>
                <w:b/>
              </w:rPr>
              <w:t>Тариф</w:t>
            </w:r>
          </w:p>
        </w:tc>
        <w:tc>
          <w:tcPr>
            <w:tcW w:w="4563" w:type="dxa"/>
          </w:tcPr>
          <w:p w:rsidR="00BA5223" w:rsidRPr="00175784" w:rsidRDefault="00BA5223" w:rsidP="00BA4253">
            <w:pPr>
              <w:tabs>
                <w:tab w:val="left" w:pos="0"/>
                <w:tab w:val="left" w:pos="426"/>
              </w:tabs>
              <w:jc w:val="center"/>
              <w:rPr>
                <w:rFonts w:ascii="Arial" w:hAnsi="Arial" w:cs="Arial"/>
                <w:b/>
              </w:rPr>
            </w:pPr>
            <w:r w:rsidRPr="00175784">
              <w:rPr>
                <w:rFonts w:ascii="Arial" w:hAnsi="Arial" w:cs="Arial"/>
                <w:b/>
              </w:rPr>
              <w:t>Скорость</w:t>
            </w:r>
          </w:p>
        </w:tc>
      </w:tr>
      <w:tr w:rsidR="00BA5223" w:rsidRPr="00175784" w:rsidTr="00BA4253">
        <w:trPr>
          <w:trHeight w:val="282"/>
        </w:trPr>
        <w:tc>
          <w:tcPr>
            <w:tcW w:w="4815" w:type="dxa"/>
          </w:tcPr>
          <w:p w:rsidR="00BA5223" w:rsidRPr="00175784" w:rsidRDefault="00BA5223" w:rsidP="00BA4253">
            <w:pPr>
              <w:tabs>
                <w:tab w:val="left" w:pos="0"/>
                <w:tab w:val="left" w:pos="426"/>
              </w:tabs>
              <w:jc w:val="center"/>
              <w:rPr>
                <w:rFonts w:ascii="Arial" w:hAnsi="Arial" w:cs="Arial"/>
                <w:lang w:val="en-US"/>
              </w:rPr>
            </w:pPr>
            <w:r w:rsidRPr="00175784">
              <w:rPr>
                <w:rFonts w:ascii="Arial" w:hAnsi="Arial" w:cs="Arial"/>
                <w:lang w:val="en-US"/>
              </w:rPr>
              <w:t>E6</w:t>
            </w:r>
          </w:p>
        </w:tc>
        <w:tc>
          <w:tcPr>
            <w:tcW w:w="4563" w:type="dxa"/>
          </w:tcPr>
          <w:p w:rsidR="00BA5223" w:rsidRPr="00175784" w:rsidRDefault="00BA5223" w:rsidP="00BA4253">
            <w:pPr>
              <w:tabs>
                <w:tab w:val="left" w:pos="0"/>
                <w:tab w:val="left" w:pos="426"/>
              </w:tabs>
              <w:contextualSpacing/>
              <w:jc w:val="center"/>
              <w:rPr>
                <w:rFonts w:ascii="Arial" w:hAnsi="Arial" w:cs="Arial"/>
              </w:rPr>
            </w:pPr>
            <w:r w:rsidRPr="00175784">
              <w:rPr>
                <w:rFonts w:ascii="Arial" w:hAnsi="Arial" w:cs="Arial"/>
              </w:rPr>
              <w:t>6</w:t>
            </w:r>
          </w:p>
        </w:tc>
      </w:tr>
      <w:tr w:rsidR="00BA5223" w:rsidRPr="00175784" w:rsidTr="00BA4253">
        <w:trPr>
          <w:trHeight w:val="282"/>
        </w:trPr>
        <w:tc>
          <w:tcPr>
            <w:tcW w:w="4815" w:type="dxa"/>
          </w:tcPr>
          <w:p w:rsidR="00BA5223" w:rsidRPr="00175784" w:rsidRDefault="00BA5223" w:rsidP="00BA4253">
            <w:pPr>
              <w:tabs>
                <w:tab w:val="left" w:pos="426"/>
              </w:tabs>
              <w:jc w:val="center"/>
              <w:rPr>
                <w:rFonts w:ascii="Arial" w:hAnsi="Arial" w:cs="Arial"/>
              </w:rPr>
            </w:pPr>
            <w:r w:rsidRPr="00175784">
              <w:rPr>
                <w:rFonts w:ascii="Arial" w:hAnsi="Arial" w:cs="Arial"/>
                <w:lang w:val="en-US"/>
              </w:rPr>
              <w:t>E12</w:t>
            </w:r>
          </w:p>
        </w:tc>
        <w:tc>
          <w:tcPr>
            <w:tcW w:w="4563" w:type="dxa"/>
          </w:tcPr>
          <w:p w:rsidR="00BA5223" w:rsidRPr="00175784" w:rsidRDefault="00BA5223" w:rsidP="00BA4253">
            <w:pPr>
              <w:tabs>
                <w:tab w:val="left" w:pos="0"/>
                <w:tab w:val="left" w:pos="426"/>
              </w:tabs>
              <w:contextualSpacing/>
              <w:jc w:val="center"/>
              <w:rPr>
                <w:rFonts w:ascii="Arial" w:hAnsi="Arial" w:cs="Arial"/>
              </w:rPr>
            </w:pPr>
            <w:r w:rsidRPr="00175784">
              <w:rPr>
                <w:rFonts w:ascii="Arial" w:hAnsi="Arial" w:cs="Arial"/>
              </w:rPr>
              <w:t>12</w:t>
            </w:r>
          </w:p>
        </w:tc>
      </w:tr>
      <w:tr w:rsidR="00BA5223" w:rsidRPr="00175784" w:rsidTr="00BA4253">
        <w:trPr>
          <w:trHeight w:val="295"/>
        </w:trPr>
        <w:tc>
          <w:tcPr>
            <w:tcW w:w="4815" w:type="dxa"/>
          </w:tcPr>
          <w:p w:rsidR="00BA5223" w:rsidRPr="00175784" w:rsidRDefault="00BA5223" w:rsidP="00BA4253">
            <w:pPr>
              <w:tabs>
                <w:tab w:val="left" w:pos="426"/>
              </w:tabs>
              <w:jc w:val="center"/>
              <w:rPr>
                <w:rFonts w:ascii="Arial" w:hAnsi="Arial" w:cs="Arial"/>
              </w:rPr>
            </w:pPr>
            <w:r w:rsidRPr="00175784">
              <w:rPr>
                <w:rFonts w:ascii="Arial" w:hAnsi="Arial" w:cs="Arial"/>
                <w:lang w:val="en-US"/>
              </w:rPr>
              <w:t>E24</w:t>
            </w:r>
          </w:p>
        </w:tc>
        <w:tc>
          <w:tcPr>
            <w:tcW w:w="4563" w:type="dxa"/>
          </w:tcPr>
          <w:p w:rsidR="00BA5223" w:rsidRPr="00175784" w:rsidRDefault="00BA5223" w:rsidP="00BA4253">
            <w:pPr>
              <w:tabs>
                <w:tab w:val="left" w:pos="0"/>
                <w:tab w:val="left" w:pos="426"/>
              </w:tabs>
              <w:contextualSpacing/>
              <w:jc w:val="center"/>
              <w:rPr>
                <w:rFonts w:ascii="Arial" w:hAnsi="Arial" w:cs="Arial"/>
              </w:rPr>
            </w:pPr>
            <w:r w:rsidRPr="00175784">
              <w:rPr>
                <w:rFonts w:ascii="Arial" w:hAnsi="Arial" w:cs="Arial"/>
              </w:rPr>
              <w:t>24</w:t>
            </w:r>
          </w:p>
        </w:tc>
      </w:tr>
      <w:tr w:rsidR="00BA5223" w:rsidRPr="00175784" w:rsidTr="00BA4253">
        <w:trPr>
          <w:trHeight w:val="282"/>
        </w:trPr>
        <w:tc>
          <w:tcPr>
            <w:tcW w:w="4815" w:type="dxa"/>
          </w:tcPr>
          <w:p w:rsidR="00BA5223" w:rsidRPr="00175784" w:rsidRDefault="00BA5223" w:rsidP="00BA4253">
            <w:pPr>
              <w:tabs>
                <w:tab w:val="left" w:pos="426"/>
              </w:tabs>
              <w:jc w:val="center"/>
              <w:rPr>
                <w:rFonts w:ascii="Arial" w:hAnsi="Arial" w:cs="Arial"/>
              </w:rPr>
            </w:pPr>
            <w:r w:rsidRPr="00175784">
              <w:rPr>
                <w:rFonts w:ascii="Arial" w:hAnsi="Arial" w:cs="Arial"/>
                <w:lang w:val="en-US"/>
              </w:rPr>
              <w:t>E50</w:t>
            </w:r>
          </w:p>
        </w:tc>
        <w:tc>
          <w:tcPr>
            <w:tcW w:w="4563" w:type="dxa"/>
          </w:tcPr>
          <w:p w:rsidR="00BA5223" w:rsidRPr="00175784" w:rsidRDefault="00BA5223" w:rsidP="00BA4253">
            <w:pPr>
              <w:tabs>
                <w:tab w:val="left" w:pos="0"/>
                <w:tab w:val="left" w:pos="426"/>
              </w:tabs>
              <w:contextualSpacing/>
              <w:jc w:val="center"/>
              <w:rPr>
                <w:rFonts w:ascii="Arial" w:hAnsi="Arial" w:cs="Arial"/>
              </w:rPr>
            </w:pPr>
            <w:r w:rsidRPr="00175784">
              <w:rPr>
                <w:rFonts w:ascii="Arial" w:hAnsi="Arial" w:cs="Arial"/>
              </w:rPr>
              <w:t>50</w:t>
            </w:r>
          </w:p>
        </w:tc>
      </w:tr>
      <w:tr w:rsidR="00BA5223" w:rsidRPr="00175784" w:rsidTr="00BA4253">
        <w:trPr>
          <w:trHeight w:val="282"/>
        </w:trPr>
        <w:tc>
          <w:tcPr>
            <w:tcW w:w="4815" w:type="dxa"/>
          </w:tcPr>
          <w:p w:rsidR="00BA5223" w:rsidRPr="00175784" w:rsidRDefault="00BA5223" w:rsidP="00BA4253">
            <w:pPr>
              <w:tabs>
                <w:tab w:val="left" w:pos="426"/>
              </w:tabs>
              <w:jc w:val="center"/>
              <w:rPr>
                <w:rFonts w:ascii="Arial" w:hAnsi="Arial" w:cs="Arial"/>
              </w:rPr>
            </w:pPr>
            <w:r w:rsidRPr="00175784">
              <w:rPr>
                <w:rFonts w:ascii="Arial" w:hAnsi="Arial" w:cs="Arial"/>
                <w:lang w:val="en-US"/>
              </w:rPr>
              <w:t>E100</w:t>
            </w:r>
          </w:p>
        </w:tc>
        <w:tc>
          <w:tcPr>
            <w:tcW w:w="4563" w:type="dxa"/>
          </w:tcPr>
          <w:p w:rsidR="00BA5223" w:rsidRPr="00175784" w:rsidRDefault="00BA5223" w:rsidP="00BA4253">
            <w:pPr>
              <w:tabs>
                <w:tab w:val="left" w:pos="0"/>
                <w:tab w:val="left" w:pos="426"/>
              </w:tabs>
              <w:contextualSpacing/>
              <w:jc w:val="center"/>
              <w:rPr>
                <w:rFonts w:ascii="Arial" w:hAnsi="Arial" w:cs="Arial"/>
              </w:rPr>
            </w:pPr>
            <w:r w:rsidRPr="00175784">
              <w:rPr>
                <w:rFonts w:ascii="Arial" w:hAnsi="Arial" w:cs="Arial"/>
              </w:rPr>
              <w:t>100</w:t>
            </w:r>
          </w:p>
        </w:tc>
      </w:tr>
      <w:tr w:rsidR="00BA5223" w:rsidRPr="00175784" w:rsidTr="00BA4253">
        <w:trPr>
          <w:trHeight w:val="282"/>
        </w:trPr>
        <w:tc>
          <w:tcPr>
            <w:tcW w:w="4815" w:type="dxa"/>
          </w:tcPr>
          <w:p w:rsidR="00BA5223" w:rsidRPr="00175784" w:rsidRDefault="00BA5223" w:rsidP="00BA4253">
            <w:pPr>
              <w:tabs>
                <w:tab w:val="left" w:pos="426"/>
              </w:tabs>
              <w:jc w:val="center"/>
              <w:rPr>
                <w:rFonts w:ascii="Arial" w:hAnsi="Arial" w:cs="Arial"/>
              </w:rPr>
            </w:pPr>
            <w:r w:rsidRPr="00175784">
              <w:rPr>
                <w:rFonts w:ascii="Arial" w:hAnsi="Arial" w:cs="Arial"/>
                <w:lang w:val="en-US"/>
              </w:rPr>
              <w:t>E150</w:t>
            </w:r>
          </w:p>
        </w:tc>
        <w:tc>
          <w:tcPr>
            <w:tcW w:w="4563" w:type="dxa"/>
          </w:tcPr>
          <w:p w:rsidR="00BA5223" w:rsidRPr="00175784" w:rsidRDefault="00BA5223" w:rsidP="00BA4253">
            <w:pPr>
              <w:tabs>
                <w:tab w:val="left" w:pos="0"/>
                <w:tab w:val="left" w:pos="426"/>
              </w:tabs>
              <w:contextualSpacing/>
              <w:jc w:val="center"/>
              <w:rPr>
                <w:rFonts w:ascii="Arial" w:hAnsi="Arial" w:cs="Arial"/>
              </w:rPr>
            </w:pPr>
            <w:r w:rsidRPr="00175784">
              <w:rPr>
                <w:rFonts w:ascii="Arial" w:hAnsi="Arial" w:cs="Arial"/>
              </w:rPr>
              <w:t>150</w:t>
            </w:r>
          </w:p>
        </w:tc>
      </w:tr>
    </w:tbl>
    <w:p w:rsidR="00BA5223" w:rsidRDefault="00BA5223" w:rsidP="00BA5223">
      <w:pPr>
        <w:tabs>
          <w:tab w:val="left" w:pos="426"/>
        </w:tabs>
        <w:rPr>
          <w:rFonts w:ascii="Arial" w:hAnsi="Arial" w:cs="Arial"/>
        </w:rPr>
      </w:pPr>
    </w:p>
    <w:p w:rsidR="00BA5223" w:rsidRPr="00175784" w:rsidRDefault="00BA5223" w:rsidP="00BA5223">
      <w:pPr>
        <w:tabs>
          <w:tab w:val="left" w:pos="426"/>
        </w:tabs>
        <w:rPr>
          <w:rFonts w:ascii="Arial" w:hAnsi="Arial" w:cs="Arial"/>
        </w:rPr>
      </w:pPr>
      <w:r w:rsidRPr="00175784">
        <w:rPr>
          <w:rFonts w:ascii="Arial" w:hAnsi="Arial" w:cs="Arial"/>
        </w:rPr>
        <w:t>Особенности предоставления тарифных планов:</w:t>
      </w:r>
    </w:p>
    <w:p w:rsidR="00BA5223" w:rsidRPr="00175784" w:rsidRDefault="00BA5223" w:rsidP="00BA5223">
      <w:pPr>
        <w:numPr>
          <w:ilvl w:val="1"/>
          <w:numId w:val="7"/>
        </w:numPr>
        <w:tabs>
          <w:tab w:val="left" w:pos="426"/>
        </w:tabs>
        <w:ind w:left="0" w:firstLine="0"/>
        <w:contextualSpacing/>
        <w:jc w:val="both"/>
        <w:rPr>
          <w:rFonts w:ascii="Arial" w:hAnsi="Arial" w:cs="Arial"/>
        </w:rPr>
      </w:pPr>
      <w:r w:rsidRPr="00175784">
        <w:rPr>
          <w:rFonts w:ascii="Arial" w:hAnsi="Arial" w:cs="Arial"/>
        </w:rPr>
        <w:t>Подключение по оптическим каналам связи (скорость доступа в Интернет до 1 Гбит/с).</w:t>
      </w:r>
    </w:p>
    <w:p w:rsidR="00BA5223" w:rsidRPr="00175784" w:rsidRDefault="00BA5223" w:rsidP="00BA5223">
      <w:pPr>
        <w:numPr>
          <w:ilvl w:val="1"/>
          <w:numId w:val="7"/>
        </w:numPr>
        <w:tabs>
          <w:tab w:val="left" w:pos="426"/>
        </w:tabs>
        <w:ind w:left="0" w:firstLine="0"/>
        <w:contextualSpacing/>
        <w:jc w:val="both"/>
        <w:rPr>
          <w:rFonts w:ascii="Arial" w:hAnsi="Arial" w:cs="Arial"/>
        </w:rPr>
      </w:pPr>
      <w:r w:rsidRPr="00175784">
        <w:rPr>
          <w:rFonts w:ascii="Arial" w:hAnsi="Arial" w:cs="Arial"/>
        </w:rPr>
        <w:t>Объединение удаленных офисов, включая организацию междугородних VPN-соединений, а также домашний доступ в корпоративную сеть.</w:t>
      </w:r>
    </w:p>
    <w:p w:rsidR="00BA5223" w:rsidRPr="00175784" w:rsidRDefault="00BA5223" w:rsidP="00BA5223">
      <w:pPr>
        <w:numPr>
          <w:ilvl w:val="1"/>
          <w:numId w:val="7"/>
        </w:numPr>
        <w:tabs>
          <w:tab w:val="left" w:pos="426"/>
        </w:tabs>
        <w:ind w:left="0" w:firstLine="0"/>
        <w:contextualSpacing/>
        <w:jc w:val="both"/>
        <w:rPr>
          <w:rFonts w:ascii="Arial" w:hAnsi="Arial" w:cs="Arial"/>
        </w:rPr>
      </w:pPr>
      <w:r w:rsidRPr="00175784">
        <w:rPr>
          <w:rFonts w:ascii="Arial" w:hAnsi="Arial" w:cs="Arial"/>
        </w:rPr>
        <w:t xml:space="preserve">Комплексное решение по телекоммуникационному обеспечению бизнес-центров, которое включает построение локально-вычислительных сетей передачи данных, организацию </w:t>
      </w:r>
      <w:proofErr w:type="spellStart"/>
      <w:r w:rsidRPr="00175784">
        <w:rPr>
          <w:rFonts w:ascii="Arial" w:hAnsi="Arial" w:cs="Arial"/>
        </w:rPr>
        <w:t>Wi-Fi</w:t>
      </w:r>
      <w:proofErr w:type="spellEnd"/>
      <w:r w:rsidRPr="00175784">
        <w:rPr>
          <w:rFonts w:ascii="Arial" w:hAnsi="Arial" w:cs="Arial"/>
        </w:rPr>
        <w:t xml:space="preserve"> сетей, обеспечение высокоскоростного доступа к медиа порталам, игровым серверам и многое другое;</w:t>
      </w:r>
    </w:p>
    <w:p w:rsidR="00BA5223" w:rsidRDefault="00BA5223" w:rsidP="00BA5223">
      <w:pPr>
        <w:rPr>
          <w:rFonts w:ascii="Arial" w:hAnsi="Arial" w:cs="Arial"/>
        </w:rPr>
      </w:pPr>
      <w:r w:rsidRPr="00175784">
        <w:rPr>
          <w:rFonts w:ascii="Arial" w:hAnsi="Arial" w:cs="Arial"/>
        </w:rPr>
        <w:t>Организация беспроводного доступа в Интернет для клиентов и посетителей гостиниц, клубов, вокзалов.</w:t>
      </w:r>
    </w:p>
    <w:p w:rsidR="00BA5223" w:rsidRDefault="00BA5223" w:rsidP="00BA5223">
      <w:pPr>
        <w:tabs>
          <w:tab w:val="left" w:pos="426"/>
        </w:tabs>
        <w:contextualSpacing/>
        <w:rPr>
          <w:rFonts w:ascii="Arial" w:hAnsi="Arial" w:cs="Arial"/>
          <w:b/>
        </w:rPr>
      </w:pPr>
    </w:p>
    <w:p w:rsidR="00BA5223" w:rsidRPr="00175784" w:rsidRDefault="00BA5223" w:rsidP="00BA5223">
      <w:pPr>
        <w:pStyle w:val="a3"/>
        <w:numPr>
          <w:ilvl w:val="0"/>
          <w:numId w:val="7"/>
        </w:numPr>
        <w:tabs>
          <w:tab w:val="left" w:pos="426"/>
        </w:tabs>
        <w:rPr>
          <w:rFonts w:ascii="Arial" w:hAnsi="Arial" w:cs="Arial"/>
          <w:b/>
        </w:rPr>
      </w:pPr>
      <w:r w:rsidRPr="00175784">
        <w:rPr>
          <w:rFonts w:ascii="Arial" w:hAnsi="Arial" w:cs="Arial"/>
          <w:b/>
        </w:rPr>
        <w:t>Пакеты услуг кабельного телевидения для районных центров Витебской области.</w:t>
      </w:r>
    </w:p>
    <w:tbl>
      <w:tblPr>
        <w:tblStyle w:val="20"/>
        <w:tblW w:w="9408" w:type="dxa"/>
        <w:tblInd w:w="704" w:type="dxa"/>
        <w:tblLook w:val="04A0" w:firstRow="1" w:lastRow="0" w:firstColumn="1" w:lastColumn="0" w:noHBand="0" w:noVBand="1"/>
      </w:tblPr>
      <w:tblGrid>
        <w:gridCol w:w="4703"/>
        <w:gridCol w:w="4705"/>
      </w:tblGrid>
      <w:tr w:rsidR="00BA5223" w:rsidRPr="00175784" w:rsidTr="00BA4253">
        <w:trPr>
          <w:trHeight w:val="320"/>
        </w:trPr>
        <w:tc>
          <w:tcPr>
            <w:tcW w:w="4703" w:type="dxa"/>
          </w:tcPr>
          <w:p w:rsidR="00BA5223" w:rsidRPr="00175784" w:rsidRDefault="00BA5223" w:rsidP="00BA4253">
            <w:pPr>
              <w:tabs>
                <w:tab w:val="left" w:pos="426"/>
              </w:tabs>
              <w:contextualSpacing/>
              <w:jc w:val="center"/>
              <w:rPr>
                <w:rFonts w:ascii="Arial" w:hAnsi="Arial" w:cs="Arial"/>
                <w:b/>
              </w:rPr>
            </w:pPr>
            <w:r w:rsidRPr="00175784">
              <w:rPr>
                <w:rFonts w:ascii="Arial" w:hAnsi="Arial" w:cs="Arial"/>
                <w:b/>
              </w:rPr>
              <w:t>Пакет</w:t>
            </w:r>
          </w:p>
        </w:tc>
        <w:tc>
          <w:tcPr>
            <w:tcW w:w="4705" w:type="dxa"/>
          </w:tcPr>
          <w:p w:rsidR="00BA5223" w:rsidRPr="00175784" w:rsidRDefault="00BA5223" w:rsidP="00BA4253">
            <w:pPr>
              <w:tabs>
                <w:tab w:val="left" w:pos="426"/>
              </w:tabs>
              <w:contextualSpacing/>
              <w:jc w:val="center"/>
              <w:rPr>
                <w:rFonts w:ascii="Arial" w:hAnsi="Arial" w:cs="Arial"/>
                <w:b/>
              </w:rPr>
            </w:pPr>
            <w:r w:rsidRPr="00175784">
              <w:rPr>
                <w:rFonts w:ascii="Arial" w:hAnsi="Arial" w:cs="Arial"/>
                <w:b/>
              </w:rPr>
              <w:t>Каналы</w:t>
            </w:r>
          </w:p>
        </w:tc>
      </w:tr>
      <w:tr w:rsidR="00BA5223" w:rsidRPr="00175784" w:rsidTr="00BA4253">
        <w:trPr>
          <w:trHeight w:val="277"/>
        </w:trPr>
        <w:tc>
          <w:tcPr>
            <w:tcW w:w="4703" w:type="dxa"/>
          </w:tcPr>
          <w:p w:rsidR="00BA5223" w:rsidRPr="00175784" w:rsidRDefault="00BA5223" w:rsidP="00BA4253">
            <w:pPr>
              <w:tabs>
                <w:tab w:val="left" w:pos="426"/>
              </w:tabs>
              <w:contextualSpacing/>
              <w:jc w:val="center"/>
              <w:rPr>
                <w:rFonts w:ascii="Arial" w:hAnsi="Arial" w:cs="Arial"/>
              </w:rPr>
            </w:pPr>
            <w:r w:rsidRPr="00175784">
              <w:rPr>
                <w:rFonts w:ascii="Arial" w:hAnsi="Arial" w:cs="Arial"/>
              </w:rPr>
              <w:t>Стандартный+</w:t>
            </w:r>
          </w:p>
        </w:tc>
        <w:tc>
          <w:tcPr>
            <w:tcW w:w="4705" w:type="dxa"/>
          </w:tcPr>
          <w:p w:rsidR="00BA5223" w:rsidRPr="00175784" w:rsidRDefault="00BA5223" w:rsidP="00BA4253">
            <w:pPr>
              <w:tabs>
                <w:tab w:val="left" w:pos="426"/>
              </w:tabs>
              <w:contextualSpacing/>
              <w:jc w:val="center"/>
              <w:rPr>
                <w:rFonts w:ascii="Arial" w:hAnsi="Arial" w:cs="Arial"/>
                <w:lang w:val="en-US"/>
              </w:rPr>
            </w:pPr>
            <w:r w:rsidRPr="00175784">
              <w:rPr>
                <w:rFonts w:ascii="Arial" w:hAnsi="Arial" w:cs="Arial"/>
              </w:rPr>
              <w:t>до 13 каналов</w:t>
            </w:r>
          </w:p>
        </w:tc>
      </w:tr>
      <w:tr w:rsidR="00BA5223" w:rsidRPr="00175784" w:rsidTr="00BA4253">
        <w:trPr>
          <w:trHeight w:val="277"/>
        </w:trPr>
        <w:tc>
          <w:tcPr>
            <w:tcW w:w="4703" w:type="dxa"/>
          </w:tcPr>
          <w:p w:rsidR="00BA5223" w:rsidRPr="00175784" w:rsidRDefault="00BA5223" w:rsidP="00BA4253">
            <w:pPr>
              <w:tabs>
                <w:tab w:val="left" w:pos="426"/>
              </w:tabs>
              <w:contextualSpacing/>
              <w:jc w:val="center"/>
              <w:rPr>
                <w:rFonts w:ascii="Arial" w:hAnsi="Arial" w:cs="Arial"/>
              </w:rPr>
            </w:pPr>
            <w:r w:rsidRPr="00175784">
              <w:rPr>
                <w:rFonts w:ascii="Arial" w:hAnsi="Arial" w:cs="Arial"/>
              </w:rPr>
              <w:t>Расширенный+</w:t>
            </w:r>
          </w:p>
        </w:tc>
        <w:tc>
          <w:tcPr>
            <w:tcW w:w="4705" w:type="dxa"/>
          </w:tcPr>
          <w:p w:rsidR="00BA5223" w:rsidRPr="00175784" w:rsidRDefault="00BA5223" w:rsidP="00BA4253">
            <w:pPr>
              <w:tabs>
                <w:tab w:val="left" w:pos="426"/>
              </w:tabs>
              <w:contextualSpacing/>
              <w:jc w:val="center"/>
              <w:rPr>
                <w:rFonts w:ascii="Arial" w:hAnsi="Arial" w:cs="Arial"/>
              </w:rPr>
            </w:pPr>
            <w:r w:rsidRPr="00175784">
              <w:rPr>
                <w:rFonts w:ascii="Arial" w:hAnsi="Arial" w:cs="Arial"/>
              </w:rPr>
              <w:t>до 81 каналов</w:t>
            </w:r>
          </w:p>
        </w:tc>
      </w:tr>
    </w:tbl>
    <w:p w:rsidR="00BA5223" w:rsidRPr="00175784" w:rsidRDefault="00BA5223" w:rsidP="00BA5223">
      <w:pPr>
        <w:numPr>
          <w:ilvl w:val="0"/>
          <w:numId w:val="1"/>
        </w:numPr>
        <w:tabs>
          <w:tab w:val="left" w:pos="426"/>
        </w:tabs>
        <w:rPr>
          <w:rFonts w:ascii="Arial" w:hAnsi="Arial" w:cs="Arial"/>
          <w:i/>
          <w:iCs/>
          <w:color w:val="4F4F4F"/>
          <w:lang w:eastAsia="ru-RU"/>
        </w:rPr>
      </w:pPr>
      <w:r w:rsidRPr="00175784">
        <w:rPr>
          <w:rFonts w:ascii="Arial" w:hAnsi="Arial" w:cs="Arial"/>
          <w:i/>
          <w:iCs/>
          <w:color w:val="4F4F4F"/>
          <w:lang w:eastAsia="ru-RU"/>
        </w:rPr>
        <w:t xml:space="preserve">Пакет услуг «Стандартный» в </w:t>
      </w:r>
      <w:proofErr w:type="spellStart"/>
      <w:r w:rsidRPr="00175784">
        <w:rPr>
          <w:rFonts w:ascii="Arial" w:hAnsi="Arial" w:cs="Arial"/>
          <w:i/>
          <w:iCs/>
          <w:color w:val="4F4F4F"/>
          <w:lang w:eastAsia="ru-RU"/>
        </w:rPr>
        <w:t>Барани</w:t>
      </w:r>
      <w:proofErr w:type="spellEnd"/>
      <w:r w:rsidRPr="00175784">
        <w:rPr>
          <w:rFonts w:ascii="Arial" w:hAnsi="Arial" w:cs="Arial"/>
          <w:i/>
          <w:iCs/>
          <w:color w:val="4F4F4F"/>
          <w:lang w:eastAsia="ru-RU"/>
        </w:rPr>
        <w:t>, Коханово, Бабиничах и Ореховске с 01.02.2017г. находится в архиве.</w:t>
      </w:r>
    </w:p>
    <w:p w:rsidR="00BA5223" w:rsidRPr="00175784" w:rsidRDefault="00BA5223" w:rsidP="00BA5223">
      <w:pPr>
        <w:tabs>
          <w:tab w:val="left" w:pos="426"/>
        </w:tabs>
        <w:rPr>
          <w:rFonts w:ascii="Arial" w:hAnsi="Arial" w:cs="Arial"/>
          <w:lang w:eastAsia="ru-RU"/>
        </w:rPr>
      </w:pPr>
    </w:p>
    <w:p w:rsidR="00BA5223" w:rsidRDefault="00BA5223" w:rsidP="00BA5223">
      <w:pPr>
        <w:rPr>
          <w:rFonts w:ascii="Arial" w:hAnsi="Arial" w:cs="Arial"/>
          <w:lang w:eastAsia="ru-RU"/>
        </w:rPr>
      </w:pPr>
      <w:r w:rsidRPr="00175784">
        <w:rPr>
          <w:rFonts w:ascii="Arial" w:hAnsi="Arial" w:cs="Arial"/>
          <w:lang w:eastAsia="ru-RU"/>
        </w:rPr>
        <w:t>Количество телевизионных каналов, предоставляемых в рамках пакетов кабельного телевидения, зависит от территории подключения.</w:t>
      </w:r>
    </w:p>
    <w:p w:rsidR="00BA5223" w:rsidRDefault="00BA5223" w:rsidP="00BA5223">
      <w:pPr>
        <w:rPr>
          <w:rFonts w:ascii="Arial" w:hAnsi="Arial" w:cs="Arial"/>
          <w:lang w:eastAsia="ru-RU"/>
        </w:rPr>
      </w:pPr>
    </w:p>
    <w:p w:rsidR="00BA5223" w:rsidRPr="006B145A" w:rsidRDefault="00BA5223" w:rsidP="00BA5223">
      <w:pPr>
        <w:numPr>
          <w:ilvl w:val="0"/>
          <w:numId w:val="3"/>
        </w:numPr>
        <w:tabs>
          <w:tab w:val="left" w:pos="426"/>
        </w:tabs>
        <w:ind w:left="0" w:firstLine="0"/>
        <w:contextualSpacing/>
        <w:rPr>
          <w:rFonts w:ascii="Arial" w:hAnsi="Arial" w:cs="Arial"/>
          <w:b/>
        </w:rPr>
      </w:pPr>
      <w:r w:rsidRPr="006B145A">
        <w:rPr>
          <w:rFonts w:ascii="Arial" w:hAnsi="Arial" w:cs="Arial"/>
          <w:b/>
        </w:rPr>
        <w:t>Услуги по предоставлению каналов связи для клиентов Дата-центра.</w:t>
      </w:r>
    </w:p>
    <w:p w:rsidR="00BA5223" w:rsidRPr="006B145A" w:rsidRDefault="00BA5223" w:rsidP="00BA5223">
      <w:pPr>
        <w:tabs>
          <w:tab w:val="left" w:pos="426"/>
        </w:tabs>
        <w:contextualSpacing/>
        <w:rPr>
          <w:rFonts w:ascii="Arial" w:hAnsi="Arial" w:cs="Arial"/>
          <w:b/>
        </w:rPr>
      </w:pPr>
    </w:p>
    <w:p w:rsidR="00BA5223" w:rsidRPr="006B145A" w:rsidRDefault="00BA5223" w:rsidP="00BA5223">
      <w:pPr>
        <w:tabs>
          <w:tab w:val="left" w:pos="426"/>
        </w:tabs>
        <w:rPr>
          <w:rFonts w:ascii="Arial" w:hAnsi="Arial" w:cs="Arial"/>
        </w:rPr>
      </w:pPr>
      <w:r w:rsidRPr="006B145A">
        <w:rPr>
          <w:rFonts w:ascii="Arial" w:hAnsi="Arial" w:cs="Arial"/>
        </w:rPr>
        <w:t>7.1.  Дополнительные услуги линейки «Канал связи»:</w:t>
      </w:r>
    </w:p>
    <w:tbl>
      <w:tblPr>
        <w:tblStyle w:val="24"/>
        <w:tblW w:w="0" w:type="auto"/>
        <w:tblInd w:w="-5" w:type="dxa"/>
        <w:tblLook w:val="04A0" w:firstRow="1" w:lastRow="0" w:firstColumn="1" w:lastColumn="0" w:noHBand="0" w:noVBand="1"/>
      </w:tblPr>
      <w:tblGrid>
        <w:gridCol w:w="2468"/>
        <w:gridCol w:w="2776"/>
        <w:gridCol w:w="2694"/>
        <w:gridCol w:w="2530"/>
      </w:tblGrid>
      <w:tr w:rsidR="00BA5223" w:rsidRPr="006B145A" w:rsidTr="00BA4253">
        <w:tc>
          <w:tcPr>
            <w:tcW w:w="2468" w:type="dxa"/>
          </w:tcPr>
          <w:p w:rsidR="00BA5223" w:rsidRPr="006B145A" w:rsidRDefault="00BA5223" w:rsidP="00BA4253">
            <w:pPr>
              <w:tabs>
                <w:tab w:val="left" w:pos="426"/>
              </w:tabs>
              <w:jc w:val="center"/>
              <w:rPr>
                <w:rFonts w:ascii="Arial" w:hAnsi="Arial" w:cs="Arial"/>
              </w:rPr>
            </w:pPr>
            <w:r w:rsidRPr="006B145A">
              <w:rPr>
                <w:rFonts w:ascii="Arial" w:hAnsi="Arial" w:cs="Arial"/>
                <w:b/>
              </w:rPr>
              <w:t>Тариф</w:t>
            </w:r>
          </w:p>
        </w:tc>
        <w:tc>
          <w:tcPr>
            <w:tcW w:w="2776" w:type="dxa"/>
          </w:tcPr>
          <w:p w:rsidR="00BA5223" w:rsidRPr="006B145A" w:rsidRDefault="00BA5223" w:rsidP="00BA4253">
            <w:pPr>
              <w:tabs>
                <w:tab w:val="left" w:pos="426"/>
              </w:tabs>
              <w:jc w:val="center"/>
              <w:rPr>
                <w:rFonts w:ascii="Arial" w:hAnsi="Arial" w:cs="Arial"/>
              </w:rPr>
            </w:pPr>
            <w:r w:rsidRPr="006B145A">
              <w:rPr>
                <w:rFonts w:ascii="Arial" w:hAnsi="Arial" w:cs="Arial"/>
                <w:b/>
              </w:rPr>
              <w:t>Возможные технологии подключения</w:t>
            </w:r>
          </w:p>
        </w:tc>
        <w:tc>
          <w:tcPr>
            <w:tcW w:w="2694" w:type="dxa"/>
          </w:tcPr>
          <w:p w:rsidR="00BA5223" w:rsidRPr="006B145A" w:rsidRDefault="00BA5223" w:rsidP="00BA4253">
            <w:pPr>
              <w:tabs>
                <w:tab w:val="left" w:pos="426"/>
              </w:tabs>
              <w:jc w:val="center"/>
              <w:rPr>
                <w:rFonts w:ascii="Arial" w:hAnsi="Arial" w:cs="Arial"/>
              </w:rPr>
            </w:pPr>
            <w:r w:rsidRPr="006B145A">
              <w:rPr>
                <w:rFonts w:ascii="Arial" w:hAnsi="Arial" w:cs="Arial"/>
                <w:b/>
              </w:rPr>
              <w:t>Скорость</w:t>
            </w:r>
          </w:p>
        </w:tc>
        <w:tc>
          <w:tcPr>
            <w:tcW w:w="2530" w:type="dxa"/>
          </w:tcPr>
          <w:p w:rsidR="00BA5223" w:rsidRPr="006B145A" w:rsidRDefault="00BA5223" w:rsidP="00BA4253">
            <w:pPr>
              <w:tabs>
                <w:tab w:val="left" w:pos="426"/>
              </w:tabs>
              <w:jc w:val="center"/>
              <w:rPr>
                <w:rFonts w:ascii="Arial" w:hAnsi="Arial" w:cs="Arial"/>
              </w:rPr>
            </w:pPr>
            <w:r w:rsidRPr="006B145A">
              <w:rPr>
                <w:rFonts w:ascii="Arial" w:hAnsi="Arial" w:cs="Arial"/>
                <w:b/>
              </w:rPr>
              <w:t>Период</w:t>
            </w:r>
          </w:p>
        </w:tc>
      </w:tr>
      <w:tr w:rsidR="00BA5223" w:rsidRPr="006B145A" w:rsidTr="00BA4253">
        <w:trPr>
          <w:trHeight w:val="264"/>
        </w:trPr>
        <w:tc>
          <w:tcPr>
            <w:tcW w:w="2468" w:type="dxa"/>
          </w:tcPr>
          <w:p w:rsidR="00BA5223" w:rsidRPr="006B145A" w:rsidRDefault="00BA5223" w:rsidP="00BA4253">
            <w:pPr>
              <w:tabs>
                <w:tab w:val="left" w:pos="426"/>
              </w:tabs>
              <w:jc w:val="center"/>
              <w:rPr>
                <w:rFonts w:ascii="Arial" w:hAnsi="Arial" w:cs="Arial"/>
              </w:rPr>
            </w:pPr>
            <w:r w:rsidRPr="006B145A">
              <w:rPr>
                <w:rFonts w:ascii="Arial" w:hAnsi="Arial" w:cs="Arial"/>
              </w:rPr>
              <w:t>Канал связи 20</w:t>
            </w:r>
          </w:p>
        </w:tc>
        <w:tc>
          <w:tcPr>
            <w:tcW w:w="2776" w:type="dxa"/>
          </w:tcPr>
          <w:p w:rsidR="00BA5223" w:rsidRPr="006B145A" w:rsidRDefault="00BA5223" w:rsidP="00BA4253">
            <w:pPr>
              <w:tabs>
                <w:tab w:val="left" w:pos="426"/>
              </w:tabs>
              <w:jc w:val="center"/>
              <w:rPr>
                <w:rFonts w:ascii="Arial" w:hAnsi="Arial" w:cs="Arial"/>
              </w:rPr>
            </w:pPr>
            <w:proofErr w:type="spellStart"/>
            <w:r w:rsidRPr="006B145A">
              <w:rPr>
                <w:rFonts w:ascii="Arial" w:hAnsi="Arial" w:cs="Arial"/>
              </w:rPr>
              <w:t>Ethernet</w:t>
            </w:r>
            <w:proofErr w:type="spellEnd"/>
          </w:p>
        </w:tc>
        <w:tc>
          <w:tcPr>
            <w:tcW w:w="2694" w:type="dxa"/>
          </w:tcPr>
          <w:p w:rsidR="00BA5223" w:rsidRPr="006B145A" w:rsidRDefault="00BA5223" w:rsidP="00BA4253">
            <w:pPr>
              <w:tabs>
                <w:tab w:val="left" w:pos="426"/>
              </w:tabs>
              <w:jc w:val="center"/>
              <w:rPr>
                <w:rFonts w:ascii="Arial" w:hAnsi="Arial" w:cs="Arial"/>
              </w:rPr>
            </w:pPr>
            <w:r w:rsidRPr="006B145A">
              <w:rPr>
                <w:rFonts w:ascii="Arial" w:hAnsi="Arial" w:cs="Arial"/>
              </w:rPr>
              <w:t>До 20 Мбит/с</w:t>
            </w:r>
          </w:p>
        </w:tc>
        <w:tc>
          <w:tcPr>
            <w:tcW w:w="2530" w:type="dxa"/>
          </w:tcPr>
          <w:p w:rsidR="00BA5223" w:rsidRPr="006B145A" w:rsidRDefault="00BA5223" w:rsidP="00BA4253">
            <w:pPr>
              <w:tabs>
                <w:tab w:val="left" w:pos="426"/>
              </w:tabs>
              <w:jc w:val="center"/>
              <w:rPr>
                <w:rFonts w:ascii="Arial" w:hAnsi="Arial" w:cs="Arial"/>
              </w:rPr>
            </w:pPr>
            <w:r w:rsidRPr="006B145A">
              <w:rPr>
                <w:rFonts w:ascii="Arial" w:hAnsi="Arial" w:cs="Arial"/>
              </w:rPr>
              <w:t>1 месяц</w:t>
            </w:r>
          </w:p>
        </w:tc>
      </w:tr>
      <w:tr w:rsidR="00BA5223" w:rsidRPr="006B145A" w:rsidTr="00BA4253">
        <w:trPr>
          <w:trHeight w:val="269"/>
        </w:trPr>
        <w:tc>
          <w:tcPr>
            <w:tcW w:w="2468" w:type="dxa"/>
          </w:tcPr>
          <w:p w:rsidR="00BA5223" w:rsidRPr="006B145A" w:rsidRDefault="00BA5223" w:rsidP="00BA4253">
            <w:pPr>
              <w:tabs>
                <w:tab w:val="left" w:pos="426"/>
              </w:tabs>
              <w:jc w:val="center"/>
              <w:rPr>
                <w:rFonts w:ascii="Arial" w:hAnsi="Arial" w:cs="Arial"/>
              </w:rPr>
            </w:pPr>
            <w:r w:rsidRPr="006B145A">
              <w:rPr>
                <w:rFonts w:ascii="Arial" w:hAnsi="Arial" w:cs="Arial"/>
              </w:rPr>
              <w:t>Канал связи 40</w:t>
            </w:r>
          </w:p>
        </w:tc>
        <w:tc>
          <w:tcPr>
            <w:tcW w:w="2776" w:type="dxa"/>
          </w:tcPr>
          <w:p w:rsidR="00BA5223" w:rsidRPr="006B145A" w:rsidRDefault="00BA5223" w:rsidP="00BA4253">
            <w:pPr>
              <w:tabs>
                <w:tab w:val="left" w:pos="426"/>
              </w:tabs>
              <w:jc w:val="center"/>
              <w:rPr>
                <w:rFonts w:ascii="Arial" w:hAnsi="Arial" w:cs="Arial"/>
              </w:rPr>
            </w:pPr>
            <w:proofErr w:type="spellStart"/>
            <w:r w:rsidRPr="006B145A">
              <w:rPr>
                <w:rFonts w:ascii="Arial" w:hAnsi="Arial" w:cs="Arial"/>
              </w:rPr>
              <w:t>Ethernet</w:t>
            </w:r>
            <w:proofErr w:type="spellEnd"/>
          </w:p>
        </w:tc>
        <w:tc>
          <w:tcPr>
            <w:tcW w:w="2694" w:type="dxa"/>
          </w:tcPr>
          <w:p w:rsidR="00BA5223" w:rsidRPr="006B145A" w:rsidRDefault="00BA5223" w:rsidP="00BA4253">
            <w:pPr>
              <w:tabs>
                <w:tab w:val="left" w:pos="426"/>
              </w:tabs>
              <w:jc w:val="center"/>
              <w:rPr>
                <w:rFonts w:ascii="Arial" w:hAnsi="Arial" w:cs="Arial"/>
              </w:rPr>
            </w:pPr>
            <w:r w:rsidRPr="006B145A">
              <w:rPr>
                <w:rFonts w:ascii="Arial" w:hAnsi="Arial" w:cs="Arial"/>
              </w:rPr>
              <w:t>До 40 Мбит/с</w:t>
            </w:r>
          </w:p>
        </w:tc>
        <w:tc>
          <w:tcPr>
            <w:tcW w:w="2530" w:type="dxa"/>
          </w:tcPr>
          <w:p w:rsidR="00BA5223" w:rsidRPr="006B145A" w:rsidRDefault="00BA5223" w:rsidP="00BA4253">
            <w:pPr>
              <w:tabs>
                <w:tab w:val="left" w:pos="426"/>
              </w:tabs>
              <w:jc w:val="center"/>
              <w:rPr>
                <w:rFonts w:ascii="Arial" w:hAnsi="Arial" w:cs="Arial"/>
              </w:rPr>
            </w:pPr>
            <w:r w:rsidRPr="006B145A">
              <w:rPr>
                <w:rFonts w:ascii="Arial" w:hAnsi="Arial" w:cs="Arial"/>
              </w:rPr>
              <w:t>1 месяц</w:t>
            </w:r>
          </w:p>
        </w:tc>
      </w:tr>
      <w:tr w:rsidR="00BA5223" w:rsidRPr="006B145A" w:rsidTr="00BA4253">
        <w:trPr>
          <w:trHeight w:val="285"/>
        </w:trPr>
        <w:tc>
          <w:tcPr>
            <w:tcW w:w="2468" w:type="dxa"/>
          </w:tcPr>
          <w:p w:rsidR="00BA5223" w:rsidRPr="006B145A" w:rsidRDefault="00BA5223" w:rsidP="00BA4253">
            <w:pPr>
              <w:tabs>
                <w:tab w:val="left" w:pos="426"/>
              </w:tabs>
              <w:jc w:val="center"/>
              <w:rPr>
                <w:rFonts w:ascii="Arial" w:hAnsi="Arial" w:cs="Arial"/>
              </w:rPr>
            </w:pPr>
            <w:r w:rsidRPr="006B145A">
              <w:rPr>
                <w:rFonts w:ascii="Arial" w:hAnsi="Arial" w:cs="Arial"/>
              </w:rPr>
              <w:t>Канал связи 60</w:t>
            </w:r>
          </w:p>
        </w:tc>
        <w:tc>
          <w:tcPr>
            <w:tcW w:w="2776" w:type="dxa"/>
          </w:tcPr>
          <w:p w:rsidR="00BA5223" w:rsidRPr="006B145A" w:rsidRDefault="00BA5223" w:rsidP="00BA4253">
            <w:pPr>
              <w:tabs>
                <w:tab w:val="left" w:pos="426"/>
              </w:tabs>
              <w:jc w:val="center"/>
              <w:rPr>
                <w:rFonts w:ascii="Arial" w:hAnsi="Arial" w:cs="Arial"/>
              </w:rPr>
            </w:pPr>
            <w:proofErr w:type="spellStart"/>
            <w:r w:rsidRPr="006B145A">
              <w:rPr>
                <w:rFonts w:ascii="Arial" w:hAnsi="Arial" w:cs="Arial"/>
              </w:rPr>
              <w:t>Ethernet</w:t>
            </w:r>
            <w:proofErr w:type="spellEnd"/>
          </w:p>
        </w:tc>
        <w:tc>
          <w:tcPr>
            <w:tcW w:w="2694" w:type="dxa"/>
          </w:tcPr>
          <w:p w:rsidR="00BA5223" w:rsidRPr="006B145A" w:rsidRDefault="00BA5223" w:rsidP="00BA4253">
            <w:pPr>
              <w:tabs>
                <w:tab w:val="left" w:pos="426"/>
              </w:tabs>
              <w:jc w:val="center"/>
              <w:rPr>
                <w:rFonts w:ascii="Arial" w:hAnsi="Arial" w:cs="Arial"/>
              </w:rPr>
            </w:pPr>
            <w:r w:rsidRPr="006B145A">
              <w:rPr>
                <w:rFonts w:ascii="Arial" w:hAnsi="Arial" w:cs="Arial"/>
              </w:rPr>
              <w:t>До 60 Мбит/с</w:t>
            </w:r>
          </w:p>
        </w:tc>
        <w:tc>
          <w:tcPr>
            <w:tcW w:w="2530" w:type="dxa"/>
          </w:tcPr>
          <w:p w:rsidR="00BA5223" w:rsidRPr="006B145A" w:rsidRDefault="00BA5223" w:rsidP="00BA4253">
            <w:pPr>
              <w:tabs>
                <w:tab w:val="left" w:pos="426"/>
              </w:tabs>
              <w:jc w:val="center"/>
              <w:rPr>
                <w:rFonts w:ascii="Arial" w:hAnsi="Arial" w:cs="Arial"/>
              </w:rPr>
            </w:pPr>
            <w:r w:rsidRPr="006B145A">
              <w:rPr>
                <w:rFonts w:ascii="Arial" w:hAnsi="Arial" w:cs="Arial"/>
              </w:rPr>
              <w:t>1 месяц</w:t>
            </w:r>
          </w:p>
        </w:tc>
      </w:tr>
      <w:tr w:rsidR="00BA5223" w:rsidRPr="006B145A" w:rsidTr="00BA4253">
        <w:trPr>
          <w:trHeight w:val="261"/>
        </w:trPr>
        <w:tc>
          <w:tcPr>
            <w:tcW w:w="2468" w:type="dxa"/>
          </w:tcPr>
          <w:p w:rsidR="00BA5223" w:rsidRPr="006B145A" w:rsidRDefault="00BA5223" w:rsidP="00BA4253">
            <w:pPr>
              <w:tabs>
                <w:tab w:val="left" w:pos="426"/>
              </w:tabs>
              <w:jc w:val="center"/>
              <w:rPr>
                <w:rFonts w:ascii="Arial" w:hAnsi="Arial" w:cs="Arial"/>
              </w:rPr>
            </w:pPr>
            <w:r w:rsidRPr="006B145A">
              <w:rPr>
                <w:rFonts w:ascii="Arial" w:hAnsi="Arial" w:cs="Arial"/>
              </w:rPr>
              <w:t>Канал связи 80</w:t>
            </w:r>
          </w:p>
        </w:tc>
        <w:tc>
          <w:tcPr>
            <w:tcW w:w="2776" w:type="dxa"/>
          </w:tcPr>
          <w:p w:rsidR="00BA5223" w:rsidRPr="006B145A" w:rsidRDefault="00BA5223" w:rsidP="00BA4253">
            <w:pPr>
              <w:tabs>
                <w:tab w:val="left" w:pos="426"/>
              </w:tabs>
              <w:jc w:val="center"/>
              <w:rPr>
                <w:rFonts w:ascii="Arial" w:hAnsi="Arial" w:cs="Arial"/>
              </w:rPr>
            </w:pPr>
            <w:proofErr w:type="spellStart"/>
            <w:r w:rsidRPr="006B145A">
              <w:rPr>
                <w:rFonts w:ascii="Arial" w:hAnsi="Arial" w:cs="Arial"/>
              </w:rPr>
              <w:t>Ethernet</w:t>
            </w:r>
            <w:proofErr w:type="spellEnd"/>
          </w:p>
        </w:tc>
        <w:tc>
          <w:tcPr>
            <w:tcW w:w="2694" w:type="dxa"/>
          </w:tcPr>
          <w:p w:rsidR="00BA5223" w:rsidRPr="006B145A" w:rsidRDefault="00BA5223" w:rsidP="00BA4253">
            <w:pPr>
              <w:tabs>
                <w:tab w:val="left" w:pos="426"/>
              </w:tabs>
              <w:jc w:val="center"/>
              <w:rPr>
                <w:rFonts w:ascii="Arial" w:hAnsi="Arial" w:cs="Arial"/>
              </w:rPr>
            </w:pPr>
            <w:r w:rsidRPr="006B145A">
              <w:rPr>
                <w:rFonts w:ascii="Arial" w:hAnsi="Arial" w:cs="Arial"/>
              </w:rPr>
              <w:t>До 80 Мбит/с</w:t>
            </w:r>
          </w:p>
        </w:tc>
        <w:tc>
          <w:tcPr>
            <w:tcW w:w="2530" w:type="dxa"/>
          </w:tcPr>
          <w:p w:rsidR="00BA5223" w:rsidRPr="006B145A" w:rsidRDefault="00BA5223" w:rsidP="00BA4253">
            <w:pPr>
              <w:tabs>
                <w:tab w:val="left" w:pos="426"/>
              </w:tabs>
              <w:jc w:val="center"/>
              <w:rPr>
                <w:rFonts w:ascii="Arial" w:hAnsi="Arial" w:cs="Arial"/>
              </w:rPr>
            </w:pPr>
            <w:r w:rsidRPr="006B145A">
              <w:rPr>
                <w:rFonts w:ascii="Arial" w:hAnsi="Arial" w:cs="Arial"/>
              </w:rPr>
              <w:t>1 месяц</w:t>
            </w:r>
          </w:p>
        </w:tc>
      </w:tr>
      <w:tr w:rsidR="00BA5223" w:rsidRPr="006B145A" w:rsidTr="00BA4253">
        <w:trPr>
          <w:trHeight w:val="282"/>
        </w:trPr>
        <w:tc>
          <w:tcPr>
            <w:tcW w:w="2468" w:type="dxa"/>
          </w:tcPr>
          <w:p w:rsidR="00BA5223" w:rsidRPr="006B145A" w:rsidRDefault="00BA5223" w:rsidP="00BA4253">
            <w:pPr>
              <w:tabs>
                <w:tab w:val="left" w:pos="426"/>
              </w:tabs>
              <w:jc w:val="center"/>
              <w:rPr>
                <w:rFonts w:ascii="Arial" w:hAnsi="Arial" w:cs="Arial"/>
              </w:rPr>
            </w:pPr>
            <w:r w:rsidRPr="006B145A">
              <w:rPr>
                <w:rFonts w:ascii="Arial" w:hAnsi="Arial" w:cs="Arial"/>
              </w:rPr>
              <w:t>Канал связи 100</w:t>
            </w:r>
          </w:p>
        </w:tc>
        <w:tc>
          <w:tcPr>
            <w:tcW w:w="2776" w:type="dxa"/>
          </w:tcPr>
          <w:p w:rsidR="00BA5223" w:rsidRPr="006B145A" w:rsidRDefault="00BA5223" w:rsidP="00BA4253">
            <w:pPr>
              <w:tabs>
                <w:tab w:val="left" w:pos="426"/>
              </w:tabs>
              <w:jc w:val="center"/>
              <w:rPr>
                <w:rFonts w:ascii="Arial" w:hAnsi="Arial" w:cs="Arial"/>
              </w:rPr>
            </w:pPr>
            <w:proofErr w:type="spellStart"/>
            <w:r w:rsidRPr="006B145A">
              <w:rPr>
                <w:rFonts w:ascii="Arial" w:hAnsi="Arial" w:cs="Arial"/>
              </w:rPr>
              <w:t>Ethernet</w:t>
            </w:r>
            <w:proofErr w:type="spellEnd"/>
          </w:p>
        </w:tc>
        <w:tc>
          <w:tcPr>
            <w:tcW w:w="2694" w:type="dxa"/>
          </w:tcPr>
          <w:p w:rsidR="00BA5223" w:rsidRPr="006B145A" w:rsidRDefault="00BA5223" w:rsidP="00BA4253">
            <w:pPr>
              <w:tabs>
                <w:tab w:val="left" w:pos="426"/>
              </w:tabs>
              <w:jc w:val="center"/>
              <w:rPr>
                <w:rFonts w:ascii="Arial" w:hAnsi="Arial" w:cs="Arial"/>
              </w:rPr>
            </w:pPr>
            <w:r w:rsidRPr="006B145A">
              <w:rPr>
                <w:rFonts w:ascii="Arial" w:hAnsi="Arial" w:cs="Arial"/>
              </w:rPr>
              <w:t>До 100 Мбит/с</w:t>
            </w:r>
          </w:p>
        </w:tc>
        <w:tc>
          <w:tcPr>
            <w:tcW w:w="2530" w:type="dxa"/>
          </w:tcPr>
          <w:p w:rsidR="00BA5223" w:rsidRPr="006B145A" w:rsidRDefault="00BA5223" w:rsidP="00BA4253">
            <w:pPr>
              <w:tabs>
                <w:tab w:val="left" w:pos="426"/>
              </w:tabs>
              <w:jc w:val="center"/>
              <w:rPr>
                <w:rFonts w:ascii="Arial" w:hAnsi="Arial" w:cs="Arial"/>
              </w:rPr>
            </w:pPr>
            <w:r w:rsidRPr="006B145A">
              <w:rPr>
                <w:rFonts w:ascii="Arial" w:hAnsi="Arial" w:cs="Arial"/>
              </w:rPr>
              <w:t>1 месяц</w:t>
            </w:r>
          </w:p>
        </w:tc>
      </w:tr>
      <w:tr w:rsidR="00BA5223" w:rsidRPr="006B145A" w:rsidTr="00BA4253">
        <w:trPr>
          <w:trHeight w:val="120"/>
        </w:trPr>
        <w:tc>
          <w:tcPr>
            <w:tcW w:w="2468" w:type="dxa"/>
          </w:tcPr>
          <w:p w:rsidR="00BA5223" w:rsidRPr="006B145A" w:rsidRDefault="00BA5223" w:rsidP="00BA4253">
            <w:pPr>
              <w:tabs>
                <w:tab w:val="left" w:pos="426"/>
              </w:tabs>
              <w:jc w:val="center"/>
              <w:rPr>
                <w:rFonts w:ascii="Arial" w:hAnsi="Arial" w:cs="Arial"/>
              </w:rPr>
            </w:pPr>
            <w:r w:rsidRPr="006B145A">
              <w:rPr>
                <w:rFonts w:ascii="Arial" w:hAnsi="Arial" w:cs="Arial"/>
              </w:rPr>
              <w:t>Канал связи 150</w:t>
            </w:r>
          </w:p>
        </w:tc>
        <w:tc>
          <w:tcPr>
            <w:tcW w:w="2776" w:type="dxa"/>
          </w:tcPr>
          <w:p w:rsidR="00BA5223" w:rsidRPr="006B145A" w:rsidRDefault="00BA5223" w:rsidP="00BA4253">
            <w:pPr>
              <w:tabs>
                <w:tab w:val="left" w:pos="426"/>
              </w:tabs>
              <w:jc w:val="center"/>
              <w:rPr>
                <w:rFonts w:ascii="Arial" w:hAnsi="Arial" w:cs="Arial"/>
              </w:rPr>
            </w:pPr>
            <w:proofErr w:type="spellStart"/>
            <w:r w:rsidRPr="006B145A">
              <w:rPr>
                <w:rFonts w:ascii="Arial" w:hAnsi="Arial" w:cs="Arial"/>
              </w:rPr>
              <w:t>Ethernet</w:t>
            </w:r>
            <w:proofErr w:type="spellEnd"/>
          </w:p>
        </w:tc>
        <w:tc>
          <w:tcPr>
            <w:tcW w:w="2694" w:type="dxa"/>
          </w:tcPr>
          <w:p w:rsidR="00BA5223" w:rsidRPr="006B145A" w:rsidRDefault="00BA5223" w:rsidP="00BA4253">
            <w:pPr>
              <w:tabs>
                <w:tab w:val="left" w:pos="426"/>
              </w:tabs>
              <w:jc w:val="center"/>
              <w:rPr>
                <w:rFonts w:ascii="Arial" w:hAnsi="Arial" w:cs="Arial"/>
              </w:rPr>
            </w:pPr>
            <w:r w:rsidRPr="006B145A">
              <w:rPr>
                <w:rFonts w:ascii="Arial" w:hAnsi="Arial" w:cs="Arial"/>
              </w:rPr>
              <w:t>До 150 Мбит/с</w:t>
            </w:r>
          </w:p>
        </w:tc>
        <w:tc>
          <w:tcPr>
            <w:tcW w:w="2530" w:type="dxa"/>
          </w:tcPr>
          <w:p w:rsidR="00BA5223" w:rsidRPr="006B145A" w:rsidRDefault="00BA5223" w:rsidP="00BA4253">
            <w:pPr>
              <w:tabs>
                <w:tab w:val="left" w:pos="426"/>
              </w:tabs>
              <w:jc w:val="center"/>
              <w:rPr>
                <w:rFonts w:ascii="Arial" w:hAnsi="Arial" w:cs="Arial"/>
              </w:rPr>
            </w:pPr>
            <w:r w:rsidRPr="006B145A">
              <w:rPr>
                <w:rFonts w:ascii="Arial" w:hAnsi="Arial" w:cs="Arial"/>
              </w:rPr>
              <w:t>1 месяц</w:t>
            </w:r>
          </w:p>
        </w:tc>
      </w:tr>
    </w:tbl>
    <w:p w:rsidR="00BA5223" w:rsidRPr="006B145A" w:rsidRDefault="00BA5223" w:rsidP="00BA5223">
      <w:pPr>
        <w:tabs>
          <w:tab w:val="left" w:pos="426"/>
        </w:tabs>
        <w:rPr>
          <w:rFonts w:ascii="Arial" w:hAnsi="Arial" w:cs="Arial"/>
        </w:rPr>
      </w:pPr>
    </w:p>
    <w:p w:rsidR="00BA5223" w:rsidRPr="006B145A" w:rsidRDefault="00BA5223" w:rsidP="00BA5223">
      <w:pPr>
        <w:tabs>
          <w:tab w:val="left" w:pos="426"/>
        </w:tabs>
        <w:rPr>
          <w:rFonts w:ascii="Arial" w:hAnsi="Arial" w:cs="Arial"/>
        </w:rPr>
      </w:pPr>
      <w:r w:rsidRPr="006B145A">
        <w:rPr>
          <w:rFonts w:ascii="Arial" w:hAnsi="Arial" w:cs="Arial"/>
        </w:rPr>
        <w:t xml:space="preserve"> 7.2. Дополнительные услуги линейки «Канал связи (</w:t>
      </w:r>
      <w:r w:rsidRPr="006B145A">
        <w:rPr>
          <w:rFonts w:ascii="Arial" w:hAnsi="Arial" w:cs="Arial"/>
          <w:lang w:val="en-US"/>
        </w:rPr>
        <w:t>VPN</w:t>
      </w:r>
      <w:r w:rsidRPr="006B145A">
        <w:rPr>
          <w:rFonts w:ascii="Arial" w:hAnsi="Arial" w:cs="Arial"/>
        </w:rPr>
        <w:t xml:space="preserve">)»: </w:t>
      </w:r>
    </w:p>
    <w:tbl>
      <w:tblPr>
        <w:tblStyle w:val="24"/>
        <w:tblW w:w="9392" w:type="dxa"/>
        <w:tblInd w:w="846" w:type="dxa"/>
        <w:tblLook w:val="04A0" w:firstRow="1" w:lastRow="0" w:firstColumn="1" w:lastColumn="0" w:noHBand="0" w:noVBand="1"/>
      </w:tblPr>
      <w:tblGrid>
        <w:gridCol w:w="4695"/>
        <w:gridCol w:w="4697"/>
      </w:tblGrid>
      <w:tr w:rsidR="00BA5223" w:rsidRPr="006B145A" w:rsidTr="00BA4253">
        <w:trPr>
          <w:trHeight w:val="412"/>
        </w:trPr>
        <w:tc>
          <w:tcPr>
            <w:tcW w:w="4695" w:type="dxa"/>
          </w:tcPr>
          <w:p w:rsidR="00BA5223" w:rsidRPr="006B145A" w:rsidRDefault="00BA5223" w:rsidP="00BA4253">
            <w:pPr>
              <w:tabs>
                <w:tab w:val="left" w:pos="426"/>
              </w:tabs>
              <w:jc w:val="center"/>
              <w:rPr>
                <w:rFonts w:ascii="Arial" w:hAnsi="Arial" w:cs="Arial"/>
              </w:rPr>
            </w:pPr>
            <w:r w:rsidRPr="006B145A">
              <w:rPr>
                <w:rFonts w:ascii="Arial" w:hAnsi="Arial" w:cs="Arial"/>
                <w:b/>
              </w:rPr>
              <w:t>Тариф</w:t>
            </w:r>
          </w:p>
        </w:tc>
        <w:tc>
          <w:tcPr>
            <w:tcW w:w="4697" w:type="dxa"/>
          </w:tcPr>
          <w:p w:rsidR="00BA5223" w:rsidRPr="006B145A" w:rsidRDefault="00BA5223" w:rsidP="00BA4253">
            <w:pPr>
              <w:tabs>
                <w:tab w:val="left" w:pos="426"/>
              </w:tabs>
              <w:jc w:val="center"/>
              <w:rPr>
                <w:rFonts w:ascii="Arial" w:hAnsi="Arial" w:cs="Arial"/>
              </w:rPr>
            </w:pPr>
            <w:r w:rsidRPr="006B145A">
              <w:rPr>
                <w:rFonts w:ascii="Arial" w:hAnsi="Arial" w:cs="Arial"/>
                <w:b/>
              </w:rPr>
              <w:t>Допустимая ширина канала, Мбит/с</w:t>
            </w:r>
          </w:p>
        </w:tc>
      </w:tr>
      <w:tr w:rsidR="00BA5223" w:rsidRPr="006B145A" w:rsidTr="00BA4253">
        <w:trPr>
          <w:trHeight w:val="273"/>
        </w:trPr>
        <w:tc>
          <w:tcPr>
            <w:tcW w:w="4695" w:type="dxa"/>
          </w:tcPr>
          <w:p w:rsidR="00BA5223" w:rsidRPr="006B145A" w:rsidRDefault="00BA5223" w:rsidP="00BA4253">
            <w:pPr>
              <w:tabs>
                <w:tab w:val="left" w:pos="426"/>
              </w:tabs>
              <w:jc w:val="center"/>
              <w:rPr>
                <w:rFonts w:ascii="Arial" w:hAnsi="Arial" w:cs="Arial"/>
              </w:rPr>
            </w:pPr>
            <w:r w:rsidRPr="006B145A">
              <w:rPr>
                <w:rFonts w:ascii="Arial" w:hAnsi="Arial" w:cs="Arial"/>
              </w:rPr>
              <w:t>Канал связи 6 (VPN)</w:t>
            </w:r>
          </w:p>
        </w:tc>
        <w:tc>
          <w:tcPr>
            <w:tcW w:w="4697" w:type="dxa"/>
          </w:tcPr>
          <w:p w:rsidR="00BA5223" w:rsidRPr="006B145A" w:rsidRDefault="00BA5223" w:rsidP="00BA4253">
            <w:pPr>
              <w:tabs>
                <w:tab w:val="left" w:pos="426"/>
              </w:tabs>
              <w:jc w:val="center"/>
              <w:rPr>
                <w:rFonts w:ascii="Arial" w:hAnsi="Arial" w:cs="Arial"/>
                <w:lang w:val="en-US"/>
              </w:rPr>
            </w:pPr>
            <w:r w:rsidRPr="006B145A">
              <w:rPr>
                <w:rFonts w:ascii="Arial" w:hAnsi="Arial" w:cs="Arial"/>
                <w:lang w:val="en-US"/>
              </w:rPr>
              <w:t>6</w:t>
            </w:r>
          </w:p>
        </w:tc>
      </w:tr>
      <w:tr w:rsidR="00BA5223" w:rsidRPr="006B145A" w:rsidTr="00BA4253">
        <w:trPr>
          <w:trHeight w:val="287"/>
        </w:trPr>
        <w:tc>
          <w:tcPr>
            <w:tcW w:w="4695" w:type="dxa"/>
          </w:tcPr>
          <w:p w:rsidR="00BA5223" w:rsidRPr="006B145A" w:rsidRDefault="00BA5223" w:rsidP="00BA4253">
            <w:pPr>
              <w:tabs>
                <w:tab w:val="left" w:pos="426"/>
              </w:tabs>
              <w:jc w:val="center"/>
              <w:rPr>
                <w:rFonts w:ascii="Arial" w:hAnsi="Arial" w:cs="Arial"/>
              </w:rPr>
            </w:pPr>
            <w:r w:rsidRPr="006B145A">
              <w:rPr>
                <w:rFonts w:ascii="Arial" w:hAnsi="Arial" w:cs="Arial"/>
              </w:rPr>
              <w:t>Канал связи 12 (VPN)</w:t>
            </w:r>
          </w:p>
        </w:tc>
        <w:tc>
          <w:tcPr>
            <w:tcW w:w="4697" w:type="dxa"/>
          </w:tcPr>
          <w:p w:rsidR="00BA5223" w:rsidRPr="006B145A" w:rsidRDefault="00BA5223" w:rsidP="00BA4253">
            <w:pPr>
              <w:tabs>
                <w:tab w:val="left" w:pos="426"/>
              </w:tabs>
              <w:jc w:val="center"/>
              <w:rPr>
                <w:rFonts w:ascii="Arial" w:hAnsi="Arial" w:cs="Arial"/>
                <w:lang w:val="en-US"/>
              </w:rPr>
            </w:pPr>
            <w:r w:rsidRPr="006B145A">
              <w:rPr>
                <w:rFonts w:ascii="Arial" w:hAnsi="Arial" w:cs="Arial"/>
                <w:lang w:val="en-US"/>
              </w:rPr>
              <w:t>12</w:t>
            </w:r>
          </w:p>
        </w:tc>
      </w:tr>
      <w:tr w:rsidR="00BA5223" w:rsidRPr="006B145A" w:rsidTr="00BA4253">
        <w:trPr>
          <w:trHeight w:val="273"/>
        </w:trPr>
        <w:tc>
          <w:tcPr>
            <w:tcW w:w="4695" w:type="dxa"/>
          </w:tcPr>
          <w:p w:rsidR="00BA5223" w:rsidRPr="006B145A" w:rsidRDefault="00BA5223" w:rsidP="00BA4253">
            <w:pPr>
              <w:tabs>
                <w:tab w:val="left" w:pos="426"/>
              </w:tabs>
              <w:jc w:val="center"/>
              <w:rPr>
                <w:rFonts w:ascii="Arial" w:hAnsi="Arial" w:cs="Arial"/>
              </w:rPr>
            </w:pPr>
            <w:r w:rsidRPr="006B145A">
              <w:rPr>
                <w:rFonts w:ascii="Arial" w:hAnsi="Arial" w:cs="Arial"/>
              </w:rPr>
              <w:t>Канал связи 24 (VPN)</w:t>
            </w:r>
          </w:p>
        </w:tc>
        <w:tc>
          <w:tcPr>
            <w:tcW w:w="4697" w:type="dxa"/>
          </w:tcPr>
          <w:p w:rsidR="00BA5223" w:rsidRPr="006B145A" w:rsidRDefault="00BA5223" w:rsidP="00BA4253">
            <w:pPr>
              <w:tabs>
                <w:tab w:val="left" w:pos="426"/>
              </w:tabs>
              <w:jc w:val="center"/>
              <w:rPr>
                <w:rFonts w:ascii="Arial" w:hAnsi="Arial" w:cs="Arial"/>
                <w:lang w:val="en-US"/>
              </w:rPr>
            </w:pPr>
            <w:r w:rsidRPr="006B145A">
              <w:rPr>
                <w:rFonts w:ascii="Arial" w:hAnsi="Arial" w:cs="Arial"/>
                <w:lang w:val="en-US"/>
              </w:rPr>
              <w:t>24</w:t>
            </w:r>
          </w:p>
        </w:tc>
      </w:tr>
      <w:tr w:rsidR="00BA5223" w:rsidRPr="006B145A" w:rsidTr="00BA4253">
        <w:trPr>
          <w:trHeight w:val="273"/>
        </w:trPr>
        <w:tc>
          <w:tcPr>
            <w:tcW w:w="4695" w:type="dxa"/>
          </w:tcPr>
          <w:p w:rsidR="00BA5223" w:rsidRPr="006B145A" w:rsidRDefault="00BA5223" w:rsidP="00BA4253">
            <w:pPr>
              <w:tabs>
                <w:tab w:val="left" w:pos="426"/>
              </w:tabs>
              <w:jc w:val="center"/>
              <w:rPr>
                <w:rFonts w:ascii="Arial" w:hAnsi="Arial" w:cs="Arial"/>
              </w:rPr>
            </w:pPr>
            <w:r w:rsidRPr="006B145A">
              <w:rPr>
                <w:rFonts w:ascii="Arial" w:hAnsi="Arial" w:cs="Arial"/>
              </w:rPr>
              <w:t>Канал связи 50 (VPN)</w:t>
            </w:r>
          </w:p>
        </w:tc>
        <w:tc>
          <w:tcPr>
            <w:tcW w:w="4697" w:type="dxa"/>
          </w:tcPr>
          <w:p w:rsidR="00BA5223" w:rsidRPr="006B145A" w:rsidRDefault="00BA5223" w:rsidP="00BA4253">
            <w:pPr>
              <w:tabs>
                <w:tab w:val="left" w:pos="426"/>
              </w:tabs>
              <w:jc w:val="center"/>
              <w:rPr>
                <w:rFonts w:ascii="Arial" w:hAnsi="Arial" w:cs="Arial"/>
                <w:lang w:val="en-US"/>
              </w:rPr>
            </w:pPr>
            <w:r w:rsidRPr="006B145A">
              <w:rPr>
                <w:rFonts w:ascii="Arial" w:hAnsi="Arial" w:cs="Arial"/>
                <w:lang w:val="en-US"/>
              </w:rPr>
              <w:t>50</w:t>
            </w:r>
          </w:p>
        </w:tc>
      </w:tr>
      <w:tr w:rsidR="00BA5223" w:rsidRPr="006B145A" w:rsidTr="00BA4253">
        <w:trPr>
          <w:trHeight w:val="273"/>
        </w:trPr>
        <w:tc>
          <w:tcPr>
            <w:tcW w:w="4695" w:type="dxa"/>
          </w:tcPr>
          <w:p w:rsidR="00BA5223" w:rsidRPr="006B145A" w:rsidRDefault="00BA5223" w:rsidP="00BA4253">
            <w:pPr>
              <w:tabs>
                <w:tab w:val="left" w:pos="426"/>
              </w:tabs>
              <w:jc w:val="center"/>
              <w:rPr>
                <w:rFonts w:ascii="Arial" w:hAnsi="Arial" w:cs="Arial"/>
              </w:rPr>
            </w:pPr>
            <w:r w:rsidRPr="006B145A">
              <w:rPr>
                <w:rFonts w:ascii="Arial" w:hAnsi="Arial" w:cs="Arial"/>
              </w:rPr>
              <w:t>Канал связи 100 (VPN)</w:t>
            </w:r>
          </w:p>
        </w:tc>
        <w:tc>
          <w:tcPr>
            <w:tcW w:w="4697" w:type="dxa"/>
          </w:tcPr>
          <w:p w:rsidR="00BA5223" w:rsidRPr="006B145A" w:rsidRDefault="00BA5223" w:rsidP="00BA4253">
            <w:pPr>
              <w:tabs>
                <w:tab w:val="left" w:pos="426"/>
              </w:tabs>
              <w:jc w:val="center"/>
              <w:rPr>
                <w:rFonts w:ascii="Arial" w:hAnsi="Arial" w:cs="Arial"/>
                <w:lang w:val="en-US"/>
              </w:rPr>
            </w:pPr>
            <w:r w:rsidRPr="006B145A">
              <w:rPr>
                <w:rFonts w:ascii="Arial" w:hAnsi="Arial" w:cs="Arial"/>
                <w:lang w:val="en-US"/>
              </w:rPr>
              <w:t>100</w:t>
            </w:r>
          </w:p>
        </w:tc>
      </w:tr>
      <w:tr w:rsidR="00BA5223" w:rsidRPr="006B145A" w:rsidTr="00BA4253">
        <w:trPr>
          <w:trHeight w:val="273"/>
        </w:trPr>
        <w:tc>
          <w:tcPr>
            <w:tcW w:w="4695" w:type="dxa"/>
          </w:tcPr>
          <w:p w:rsidR="00BA5223" w:rsidRPr="006B145A" w:rsidRDefault="00BA5223" w:rsidP="00BA4253">
            <w:pPr>
              <w:tabs>
                <w:tab w:val="left" w:pos="426"/>
              </w:tabs>
              <w:jc w:val="center"/>
              <w:rPr>
                <w:rFonts w:ascii="Arial" w:hAnsi="Arial" w:cs="Arial"/>
              </w:rPr>
            </w:pPr>
            <w:r w:rsidRPr="006B145A">
              <w:rPr>
                <w:rFonts w:ascii="Arial" w:hAnsi="Arial" w:cs="Arial"/>
              </w:rPr>
              <w:t>Канал связи 150 (VPN)</w:t>
            </w:r>
          </w:p>
        </w:tc>
        <w:tc>
          <w:tcPr>
            <w:tcW w:w="4697" w:type="dxa"/>
          </w:tcPr>
          <w:p w:rsidR="00BA5223" w:rsidRPr="006B145A" w:rsidRDefault="00BA5223" w:rsidP="00BA4253">
            <w:pPr>
              <w:tabs>
                <w:tab w:val="left" w:pos="426"/>
              </w:tabs>
              <w:jc w:val="center"/>
              <w:rPr>
                <w:rFonts w:ascii="Arial" w:hAnsi="Arial" w:cs="Arial"/>
                <w:lang w:val="en-US"/>
              </w:rPr>
            </w:pPr>
            <w:r w:rsidRPr="006B145A">
              <w:rPr>
                <w:rFonts w:ascii="Arial" w:hAnsi="Arial" w:cs="Arial"/>
                <w:lang w:val="en-US"/>
              </w:rPr>
              <w:t>150</w:t>
            </w:r>
          </w:p>
        </w:tc>
      </w:tr>
    </w:tbl>
    <w:p w:rsidR="00BA5223" w:rsidRPr="006B145A" w:rsidRDefault="00BA5223" w:rsidP="00BA5223">
      <w:pPr>
        <w:tabs>
          <w:tab w:val="left" w:pos="426"/>
        </w:tabs>
        <w:rPr>
          <w:rFonts w:ascii="Arial" w:hAnsi="Arial" w:cs="Arial"/>
        </w:rPr>
      </w:pPr>
    </w:p>
    <w:p w:rsidR="00BA5223" w:rsidRDefault="00BA5223" w:rsidP="00BA5223">
      <w:pPr>
        <w:rPr>
          <w:rFonts w:ascii="Arial" w:hAnsi="Arial" w:cs="Arial"/>
        </w:rPr>
      </w:pPr>
      <w:r w:rsidRPr="006B145A">
        <w:rPr>
          <w:rFonts w:ascii="Arial" w:hAnsi="Arial" w:cs="Arial"/>
        </w:rPr>
        <w:t>7.3. Дополнительная услуга «Канал связи (</w:t>
      </w:r>
      <w:proofErr w:type="spellStart"/>
      <w:r w:rsidRPr="006B145A">
        <w:rPr>
          <w:rFonts w:ascii="Arial" w:hAnsi="Arial" w:cs="Arial"/>
          <w:lang w:val="en-US"/>
        </w:rPr>
        <w:t>DRaaS</w:t>
      </w:r>
      <w:proofErr w:type="spellEnd"/>
      <w:r w:rsidRPr="006B145A">
        <w:rPr>
          <w:rFonts w:ascii="Arial" w:hAnsi="Arial" w:cs="Arial"/>
        </w:rPr>
        <w:t>)» доступна для подключения со следующими параметрами допустимой ширины канала:</w:t>
      </w:r>
    </w:p>
    <w:p w:rsidR="00BA5223" w:rsidRDefault="00BA5223" w:rsidP="00BA5223">
      <w:pPr>
        <w:rPr>
          <w:rFonts w:ascii="Times New Roman" w:hAnsi="Times New Roman"/>
          <w:sz w:val="28"/>
          <w:szCs w:val="28"/>
        </w:rPr>
      </w:pPr>
      <w:r>
        <w:rPr>
          <w:rFonts w:ascii="Times New Roman" w:hAnsi="Times New Roman"/>
          <w:sz w:val="28"/>
          <w:szCs w:val="28"/>
        </w:rPr>
        <w:t xml:space="preserve"> </w:t>
      </w:r>
    </w:p>
    <w:p w:rsidR="00BA5223" w:rsidRDefault="00BA5223" w:rsidP="00BA5223">
      <w:pPr>
        <w:tabs>
          <w:tab w:val="left" w:pos="0"/>
        </w:tabs>
        <w:jc w:val="center"/>
        <w:rPr>
          <w:rFonts w:ascii="Arial" w:hAnsi="Arial" w:cs="Arial"/>
          <w:b/>
        </w:rPr>
        <w:sectPr w:rsidR="00BA5223" w:rsidSect="00B177D9">
          <w:headerReference w:type="default" r:id="rId5"/>
          <w:pgSz w:w="11906" w:h="16838" w:code="9"/>
          <w:pgMar w:top="284" w:right="851" w:bottom="568" w:left="567" w:header="420" w:footer="720" w:gutter="0"/>
          <w:cols w:space="720"/>
          <w:titlePg/>
          <w:docGrid w:linePitch="272"/>
        </w:sectPr>
      </w:pPr>
    </w:p>
    <w:tbl>
      <w:tblPr>
        <w:tblStyle w:val="25"/>
        <w:tblW w:w="2127" w:type="dxa"/>
        <w:tblInd w:w="-5" w:type="dxa"/>
        <w:tblLook w:val="04A0" w:firstRow="1" w:lastRow="0" w:firstColumn="1" w:lastColumn="0" w:noHBand="0" w:noVBand="1"/>
      </w:tblPr>
      <w:tblGrid>
        <w:gridCol w:w="2127"/>
      </w:tblGrid>
      <w:tr w:rsidR="00BA5223" w:rsidRPr="00376B4D" w:rsidTr="00BA4253">
        <w:trPr>
          <w:trHeight w:val="412"/>
        </w:trPr>
        <w:tc>
          <w:tcPr>
            <w:tcW w:w="2127" w:type="dxa"/>
          </w:tcPr>
          <w:p w:rsidR="00BA5223" w:rsidRPr="00376B4D" w:rsidRDefault="00BA5223" w:rsidP="00BA4253">
            <w:pPr>
              <w:tabs>
                <w:tab w:val="left" w:pos="0"/>
              </w:tabs>
              <w:jc w:val="center"/>
              <w:rPr>
                <w:rFonts w:ascii="Arial" w:hAnsi="Arial" w:cs="Arial"/>
              </w:rPr>
            </w:pPr>
            <w:r w:rsidRPr="00376B4D">
              <w:rPr>
                <w:rFonts w:ascii="Arial" w:hAnsi="Arial" w:cs="Arial"/>
                <w:b/>
              </w:rPr>
              <w:lastRenderedPageBreak/>
              <w:t>Допустимая ширина канала, Мбит/с</w:t>
            </w:r>
          </w:p>
        </w:tc>
      </w:tr>
      <w:tr w:rsidR="00BA5223" w:rsidRPr="00376B4D" w:rsidTr="00BA4253">
        <w:trPr>
          <w:trHeight w:val="273"/>
        </w:trPr>
        <w:tc>
          <w:tcPr>
            <w:tcW w:w="2127" w:type="dxa"/>
          </w:tcPr>
          <w:p w:rsidR="00BA5223" w:rsidRPr="00376B4D" w:rsidRDefault="00BA5223" w:rsidP="00BA4253">
            <w:pPr>
              <w:tabs>
                <w:tab w:val="left" w:pos="426"/>
              </w:tabs>
              <w:jc w:val="center"/>
              <w:rPr>
                <w:rFonts w:ascii="Arial" w:hAnsi="Arial" w:cs="Arial"/>
                <w:lang w:val="en-US"/>
              </w:rPr>
            </w:pPr>
            <w:r w:rsidRPr="00376B4D">
              <w:rPr>
                <w:rFonts w:ascii="Arial" w:hAnsi="Arial" w:cs="Arial"/>
                <w:lang w:val="en-US"/>
              </w:rPr>
              <w:t>100</w:t>
            </w:r>
          </w:p>
        </w:tc>
      </w:tr>
      <w:tr w:rsidR="00BA5223" w:rsidRPr="00376B4D" w:rsidTr="00BA4253">
        <w:trPr>
          <w:trHeight w:val="287"/>
        </w:trPr>
        <w:tc>
          <w:tcPr>
            <w:tcW w:w="2127" w:type="dxa"/>
          </w:tcPr>
          <w:p w:rsidR="00BA5223" w:rsidRPr="00376B4D" w:rsidRDefault="00BA5223" w:rsidP="00BA4253">
            <w:pPr>
              <w:tabs>
                <w:tab w:val="left" w:pos="426"/>
              </w:tabs>
              <w:jc w:val="center"/>
              <w:rPr>
                <w:rFonts w:ascii="Arial" w:hAnsi="Arial" w:cs="Arial"/>
              </w:rPr>
            </w:pPr>
            <w:r w:rsidRPr="00376B4D">
              <w:rPr>
                <w:rFonts w:ascii="Arial" w:hAnsi="Arial" w:cs="Arial"/>
              </w:rPr>
              <w:t>150</w:t>
            </w:r>
          </w:p>
        </w:tc>
      </w:tr>
      <w:tr w:rsidR="00BA5223" w:rsidRPr="00376B4D" w:rsidTr="00BA4253">
        <w:trPr>
          <w:trHeight w:val="273"/>
        </w:trPr>
        <w:tc>
          <w:tcPr>
            <w:tcW w:w="2127" w:type="dxa"/>
          </w:tcPr>
          <w:p w:rsidR="00BA5223" w:rsidRPr="00376B4D" w:rsidRDefault="00BA5223" w:rsidP="00BA4253">
            <w:pPr>
              <w:tabs>
                <w:tab w:val="left" w:pos="426"/>
              </w:tabs>
              <w:jc w:val="center"/>
              <w:rPr>
                <w:rFonts w:ascii="Arial" w:hAnsi="Arial" w:cs="Arial"/>
                <w:lang w:val="en-US"/>
              </w:rPr>
            </w:pPr>
            <w:r w:rsidRPr="00376B4D">
              <w:rPr>
                <w:rFonts w:ascii="Arial" w:hAnsi="Arial" w:cs="Arial"/>
                <w:lang w:val="en-US"/>
              </w:rPr>
              <w:t>200</w:t>
            </w:r>
          </w:p>
        </w:tc>
      </w:tr>
      <w:tr w:rsidR="00BA5223" w:rsidRPr="00376B4D" w:rsidTr="00BA4253">
        <w:trPr>
          <w:trHeight w:val="273"/>
        </w:trPr>
        <w:tc>
          <w:tcPr>
            <w:tcW w:w="2127" w:type="dxa"/>
            <w:vAlign w:val="center"/>
          </w:tcPr>
          <w:p w:rsidR="00BA5223" w:rsidRPr="00376B4D" w:rsidRDefault="00BA5223" w:rsidP="00BA4253">
            <w:pPr>
              <w:tabs>
                <w:tab w:val="left" w:pos="426"/>
              </w:tabs>
              <w:jc w:val="center"/>
              <w:rPr>
                <w:rFonts w:ascii="Arial" w:hAnsi="Arial" w:cs="Arial"/>
                <w:lang w:val="en-US"/>
              </w:rPr>
            </w:pPr>
            <w:r w:rsidRPr="00376B4D">
              <w:rPr>
                <w:rFonts w:ascii="Arial" w:hAnsi="Arial" w:cs="Arial"/>
                <w:color w:val="000000"/>
              </w:rPr>
              <w:t>250</w:t>
            </w:r>
          </w:p>
        </w:tc>
      </w:tr>
      <w:tr w:rsidR="00BA5223" w:rsidRPr="00376B4D" w:rsidTr="00BA4253">
        <w:trPr>
          <w:trHeight w:val="273"/>
        </w:trPr>
        <w:tc>
          <w:tcPr>
            <w:tcW w:w="2127" w:type="dxa"/>
            <w:vAlign w:val="center"/>
          </w:tcPr>
          <w:p w:rsidR="00BA5223" w:rsidRPr="00376B4D" w:rsidRDefault="00BA5223" w:rsidP="00BA4253">
            <w:pPr>
              <w:tabs>
                <w:tab w:val="left" w:pos="426"/>
              </w:tabs>
              <w:jc w:val="center"/>
              <w:rPr>
                <w:rFonts w:ascii="Arial" w:hAnsi="Arial" w:cs="Arial"/>
                <w:lang w:val="en-US"/>
              </w:rPr>
            </w:pPr>
            <w:r w:rsidRPr="00376B4D">
              <w:rPr>
                <w:rFonts w:ascii="Arial" w:hAnsi="Arial" w:cs="Arial"/>
                <w:color w:val="000000"/>
              </w:rPr>
              <w:t>300</w:t>
            </w:r>
          </w:p>
        </w:tc>
      </w:tr>
      <w:tr w:rsidR="00BA5223" w:rsidRPr="00376B4D" w:rsidTr="00BA4253">
        <w:trPr>
          <w:trHeight w:val="273"/>
        </w:trPr>
        <w:tc>
          <w:tcPr>
            <w:tcW w:w="2127" w:type="dxa"/>
            <w:vAlign w:val="center"/>
          </w:tcPr>
          <w:p w:rsidR="00BA5223" w:rsidRPr="00376B4D" w:rsidRDefault="00BA5223" w:rsidP="00BA4253">
            <w:pPr>
              <w:tabs>
                <w:tab w:val="left" w:pos="426"/>
              </w:tabs>
              <w:jc w:val="center"/>
              <w:rPr>
                <w:rFonts w:ascii="Arial" w:hAnsi="Arial" w:cs="Arial"/>
                <w:lang w:val="en-US"/>
              </w:rPr>
            </w:pPr>
            <w:r w:rsidRPr="00376B4D">
              <w:rPr>
                <w:rFonts w:ascii="Arial" w:hAnsi="Arial" w:cs="Arial"/>
                <w:color w:val="000000"/>
              </w:rPr>
              <w:t>350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400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450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500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550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600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650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700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750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800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850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900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950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1000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1050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1100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1150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1200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1250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1300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1350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1400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1450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1500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1550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1600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1650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1700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1750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1800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1850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1900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1950</w:t>
            </w:r>
          </w:p>
        </w:tc>
      </w:tr>
      <w:tr w:rsidR="00BA5223" w:rsidRPr="00376B4D" w:rsidTr="00BA4253">
        <w:trPr>
          <w:trHeight w:val="300"/>
        </w:trPr>
        <w:tc>
          <w:tcPr>
            <w:tcW w:w="2127" w:type="dxa"/>
            <w:hideMark/>
          </w:tcPr>
          <w:p w:rsidR="00BA5223" w:rsidRPr="00376B4D" w:rsidRDefault="00BA5223" w:rsidP="00BA4253">
            <w:pPr>
              <w:jc w:val="center"/>
              <w:rPr>
                <w:rFonts w:ascii="Arial" w:hAnsi="Arial" w:cs="Arial"/>
                <w:color w:val="000000"/>
                <w:lang w:eastAsia="ru-RU"/>
              </w:rPr>
            </w:pPr>
            <w:r w:rsidRPr="00376B4D">
              <w:rPr>
                <w:rFonts w:ascii="Arial" w:hAnsi="Arial" w:cs="Arial"/>
                <w:color w:val="000000"/>
                <w:lang w:eastAsia="ru-RU"/>
              </w:rPr>
              <w:t>2000</w:t>
            </w:r>
          </w:p>
        </w:tc>
      </w:tr>
    </w:tbl>
    <w:p w:rsidR="00BA5223" w:rsidRDefault="00BA5223" w:rsidP="00BA5223">
      <w:pPr>
        <w:tabs>
          <w:tab w:val="left" w:pos="426"/>
        </w:tabs>
        <w:rPr>
          <w:rFonts w:ascii="Arial" w:hAnsi="Arial" w:cs="Arial"/>
        </w:rPr>
      </w:pPr>
    </w:p>
    <w:p w:rsidR="00BA5223" w:rsidRPr="00376B4D" w:rsidRDefault="00BA5223" w:rsidP="00BA5223">
      <w:pPr>
        <w:tabs>
          <w:tab w:val="left" w:pos="426"/>
        </w:tabs>
        <w:rPr>
          <w:rFonts w:ascii="Arial" w:hAnsi="Arial" w:cs="Arial"/>
        </w:rPr>
      </w:pPr>
      <w:r>
        <w:rPr>
          <w:rFonts w:ascii="Arial" w:hAnsi="Arial" w:cs="Arial"/>
        </w:rPr>
        <w:t xml:space="preserve">7.4. </w:t>
      </w:r>
      <w:r w:rsidRPr="00376B4D">
        <w:rPr>
          <w:rFonts w:ascii="Arial" w:hAnsi="Arial" w:cs="Arial"/>
        </w:rPr>
        <w:t>Особенности предоставления услуг:</w:t>
      </w:r>
    </w:p>
    <w:p w:rsidR="00BA5223" w:rsidRPr="00376B4D" w:rsidRDefault="00BA5223" w:rsidP="00BA5223">
      <w:pPr>
        <w:numPr>
          <w:ilvl w:val="0"/>
          <w:numId w:val="8"/>
        </w:numPr>
        <w:tabs>
          <w:tab w:val="left" w:pos="426"/>
        </w:tabs>
        <w:ind w:left="0" w:firstLine="0"/>
        <w:contextualSpacing/>
        <w:rPr>
          <w:rFonts w:ascii="Arial" w:hAnsi="Arial" w:cs="Arial"/>
        </w:rPr>
      </w:pPr>
      <w:r w:rsidRPr="00376B4D">
        <w:rPr>
          <w:rFonts w:ascii="Arial" w:hAnsi="Arial" w:cs="Arial"/>
        </w:rPr>
        <w:t>Услуги предоставляются только клиентам Дата-центра.</w:t>
      </w:r>
    </w:p>
    <w:p w:rsidR="00BA5223" w:rsidRPr="00376B4D" w:rsidRDefault="00BA5223" w:rsidP="00BA5223">
      <w:pPr>
        <w:numPr>
          <w:ilvl w:val="0"/>
          <w:numId w:val="8"/>
        </w:numPr>
        <w:tabs>
          <w:tab w:val="left" w:pos="426"/>
        </w:tabs>
        <w:spacing w:after="160" w:line="259" w:lineRule="auto"/>
        <w:ind w:left="0" w:firstLine="0"/>
        <w:contextualSpacing/>
        <w:jc w:val="both"/>
        <w:rPr>
          <w:rFonts w:ascii="Arial" w:hAnsi="Arial" w:cs="Arial"/>
        </w:rPr>
      </w:pPr>
      <w:r w:rsidRPr="00376B4D">
        <w:rPr>
          <w:rFonts w:ascii="Arial" w:hAnsi="Arial" w:cs="Arial"/>
        </w:rPr>
        <w:t xml:space="preserve">Подключение/отключение/изменение услуг может быть произведено на основании заявки, зафиксированной Клиентом в виде запроса, </w:t>
      </w:r>
      <w:r w:rsidRPr="00376B4D">
        <w:rPr>
          <w:rFonts w:ascii="Arial" w:hAnsi="Arial" w:cs="Arial"/>
          <w:lang w:eastAsia="ru-RU"/>
        </w:rPr>
        <w:t xml:space="preserve">направленного на электронный адрес Компании </w:t>
      </w:r>
      <w:hyperlink r:id="rId6" w:history="1">
        <w:r w:rsidRPr="00376B4D">
          <w:rPr>
            <w:rFonts w:ascii="Arial" w:hAnsi="Arial" w:cs="Arial"/>
            <w:color w:val="0000FF"/>
            <w:u w:val="single"/>
            <w:lang w:val="en-US" w:eastAsia="ru-RU"/>
          </w:rPr>
          <w:t>SD</w:t>
        </w:r>
        <w:r w:rsidRPr="00376B4D">
          <w:rPr>
            <w:rFonts w:ascii="Arial" w:hAnsi="Arial" w:cs="Arial"/>
            <w:color w:val="0000FF"/>
            <w:u w:val="single"/>
          </w:rPr>
          <w:t>@</w:t>
        </w:r>
        <w:r w:rsidRPr="00376B4D">
          <w:rPr>
            <w:rFonts w:ascii="Arial" w:hAnsi="Arial" w:cs="Arial"/>
            <w:color w:val="0000FF"/>
            <w:u w:val="single"/>
            <w:lang w:val="en-US" w:eastAsia="ru-RU"/>
          </w:rPr>
          <w:t>a</w:t>
        </w:r>
        <w:r w:rsidRPr="00376B4D">
          <w:rPr>
            <w:rFonts w:ascii="Arial" w:hAnsi="Arial" w:cs="Arial"/>
            <w:color w:val="0000FF"/>
            <w:u w:val="single"/>
            <w:lang w:eastAsia="ru-RU"/>
          </w:rPr>
          <w:t>1</w:t>
        </w:r>
        <w:r w:rsidRPr="00376B4D">
          <w:rPr>
            <w:rFonts w:ascii="Arial" w:hAnsi="Arial" w:cs="Arial"/>
            <w:color w:val="0000FF"/>
            <w:u w:val="single"/>
            <w:lang w:val="en-US" w:eastAsia="ru-RU"/>
          </w:rPr>
          <w:t>data</w:t>
        </w:r>
        <w:r w:rsidRPr="00376B4D">
          <w:rPr>
            <w:rFonts w:ascii="Arial" w:hAnsi="Arial" w:cs="Arial"/>
            <w:color w:val="0000FF"/>
            <w:u w:val="single"/>
            <w:lang w:eastAsia="ru-RU"/>
          </w:rPr>
          <w:t>.</w:t>
        </w:r>
        <w:r w:rsidRPr="00376B4D">
          <w:rPr>
            <w:rFonts w:ascii="Arial" w:hAnsi="Arial" w:cs="Arial"/>
            <w:color w:val="0000FF"/>
            <w:u w:val="single"/>
            <w:lang w:val="en-US" w:eastAsia="ru-RU"/>
          </w:rPr>
          <w:t>by</w:t>
        </w:r>
      </w:hyperlink>
      <w:r w:rsidRPr="00376B4D">
        <w:rPr>
          <w:rFonts w:ascii="Arial" w:hAnsi="Arial" w:cs="Arial"/>
          <w:lang w:eastAsia="ru-RU"/>
        </w:rPr>
        <w:t xml:space="preserve"> с указанием УНП клиента, контактных данных технического специалиста Клиента и запрашиваемых параметров услуги.</w:t>
      </w:r>
    </w:p>
    <w:p w:rsidR="00BA5223" w:rsidRPr="00376B4D" w:rsidRDefault="00BA5223" w:rsidP="00BA5223">
      <w:pPr>
        <w:numPr>
          <w:ilvl w:val="0"/>
          <w:numId w:val="8"/>
        </w:numPr>
        <w:tabs>
          <w:tab w:val="left" w:pos="426"/>
        </w:tabs>
        <w:spacing w:after="160" w:line="259" w:lineRule="auto"/>
        <w:ind w:left="0" w:firstLine="0"/>
        <w:contextualSpacing/>
        <w:jc w:val="both"/>
        <w:rPr>
          <w:rFonts w:ascii="Arial" w:hAnsi="Arial" w:cs="Arial"/>
        </w:rPr>
      </w:pPr>
      <w:r w:rsidRPr="00376B4D">
        <w:rPr>
          <w:rFonts w:ascii="Arial" w:hAnsi="Arial" w:cs="Arial"/>
          <w:lang w:eastAsia="ru-RU"/>
        </w:rPr>
        <w:lastRenderedPageBreak/>
        <w:t xml:space="preserve">Подключение/изменение/отключение </w:t>
      </w:r>
      <w:r w:rsidRPr="00376B4D">
        <w:rPr>
          <w:rFonts w:ascii="Arial" w:hAnsi="Arial" w:cs="Arial"/>
        </w:rPr>
        <w:t>услуги «Канал связи (</w:t>
      </w:r>
      <w:proofErr w:type="spellStart"/>
      <w:r w:rsidRPr="00376B4D">
        <w:rPr>
          <w:rFonts w:ascii="Arial" w:hAnsi="Arial" w:cs="Arial"/>
          <w:lang w:val="en-US"/>
        </w:rPr>
        <w:t>DRaaS</w:t>
      </w:r>
      <w:proofErr w:type="spellEnd"/>
      <w:r w:rsidRPr="00376B4D">
        <w:rPr>
          <w:rFonts w:ascii="Arial" w:hAnsi="Arial" w:cs="Arial"/>
        </w:rPr>
        <w:t>)» доступно клиентам с подключенной услугой</w:t>
      </w:r>
      <w:r w:rsidRPr="00376B4D">
        <w:t xml:space="preserve"> «</w:t>
      </w:r>
      <w:r w:rsidRPr="00376B4D">
        <w:rPr>
          <w:rFonts w:ascii="Arial" w:hAnsi="Arial" w:cs="Arial"/>
        </w:rPr>
        <w:t xml:space="preserve">Послеаварийное восстановление ВМ на базе </w:t>
      </w:r>
      <w:proofErr w:type="spellStart"/>
      <w:r w:rsidRPr="00376B4D">
        <w:rPr>
          <w:rFonts w:ascii="Arial" w:hAnsi="Arial" w:cs="Arial"/>
          <w:lang w:val="en-US"/>
        </w:rPr>
        <w:t>Veeam</w:t>
      </w:r>
      <w:proofErr w:type="spellEnd"/>
      <w:r w:rsidRPr="00376B4D">
        <w:rPr>
          <w:rFonts w:ascii="Arial" w:hAnsi="Arial" w:cs="Arial"/>
        </w:rPr>
        <w:t>».</w:t>
      </w:r>
    </w:p>
    <w:p w:rsidR="00BA5223" w:rsidRPr="00376B4D" w:rsidRDefault="00BA5223" w:rsidP="00BA5223">
      <w:pPr>
        <w:numPr>
          <w:ilvl w:val="0"/>
          <w:numId w:val="8"/>
        </w:numPr>
        <w:tabs>
          <w:tab w:val="left" w:pos="426"/>
        </w:tabs>
        <w:spacing w:after="160" w:line="259" w:lineRule="auto"/>
        <w:ind w:left="0" w:firstLine="0"/>
        <w:contextualSpacing/>
        <w:jc w:val="both"/>
        <w:rPr>
          <w:rFonts w:ascii="Arial" w:hAnsi="Arial" w:cs="Arial"/>
        </w:rPr>
      </w:pPr>
      <w:r w:rsidRPr="00376B4D">
        <w:rPr>
          <w:rFonts w:ascii="Arial" w:hAnsi="Arial" w:cs="Arial"/>
          <w:color w:val="000000"/>
          <w:shd w:val="clear" w:color="auto" w:fill="FFFFFF"/>
        </w:rPr>
        <w:t>Клиентам, пользователям услуг, Личный кабинет не предоставляется.</w:t>
      </w:r>
    </w:p>
    <w:p w:rsidR="00BA5223" w:rsidRDefault="00BA5223" w:rsidP="00BA5223">
      <w:pPr>
        <w:rPr>
          <w:rFonts w:ascii="Arial" w:hAnsi="Arial" w:cs="Arial"/>
          <w:color w:val="000000"/>
          <w:shd w:val="clear" w:color="auto" w:fill="FFFFFF"/>
        </w:rPr>
      </w:pPr>
      <w:r w:rsidRPr="00376B4D">
        <w:rPr>
          <w:rFonts w:ascii="Arial" w:hAnsi="Arial" w:cs="Arial"/>
          <w:color w:val="000000"/>
          <w:shd w:val="clear" w:color="auto" w:fill="FFFFFF"/>
        </w:rPr>
        <w:t>При подключении дополнительных услуг линеек «Канал связи» скорость не суммируется со скоростью, включенной в стоимость услуг Дата-центра.</w:t>
      </w:r>
    </w:p>
    <w:p w:rsidR="00BA5223" w:rsidRDefault="00BA5223" w:rsidP="00BA5223">
      <w:pPr>
        <w:rPr>
          <w:rFonts w:ascii="Arial" w:hAnsi="Arial" w:cs="Arial"/>
          <w:color w:val="000000"/>
          <w:shd w:val="clear" w:color="auto" w:fill="FFFFFF"/>
        </w:rPr>
      </w:pPr>
    </w:p>
    <w:p w:rsidR="00BA5223" w:rsidRPr="00E6627D" w:rsidRDefault="00BA5223" w:rsidP="00BA5223">
      <w:pPr>
        <w:numPr>
          <w:ilvl w:val="0"/>
          <w:numId w:val="3"/>
        </w:numPr>
        <w:tabs>
          <w:tab w:val="left" w:pos="426"/>
        </w:tabs>
        <w:ind w:left="0" w:firstLine="0"/>
        <w:contextualSpacing/>
        <w:rPr>
          <w:rFonts w:ascii="Arial" w:hAnsi="Arial" w:cs="Arial"/>
          <w:b/>
        </w:rPr>
      </w:pPr>
      <w:r w:rsidRPr="00E6627D">
        <w:rPr>
          <w:rFonts w:ascii="Arial" w:hAnsi="Arial" w:cs="Arial"/>
          <w:b/>
        </w:rPr>
        <w:t>Условия предоставления тарифных планов линейки «Трансляция ТВ бизнес».</w:t>
      </w:r>
    </w:p>
    <w:tbl>
      <w:tblPr>
        <w:tblW w:w="9344" w:type="dxa"/>
        <w:jc w:val="center"/>
        <w:tblLook w:val="04A0" w:firstRow="1" w:lastRow="0" w:firstColumn="1" w:lastColumn="0" w:noHBand="0" w:noVBand="1"/>
      </w:tblPr>
      <w:tblGrid>
        <w:gridCol w:w="562"/>
        <w:gridCol w:w="2171"/>
        <w:gridCol w:w="1657"/>
        <w:gridCol w:w="2102"/>
        <w:gridCol w:w="1549"/>
        <w:gridCol w:w="1303"/>
      </w:tblGrid>
      <w:tr w:rsidR="00BA5223" w:rsidRPr="00E6627D" w:rsidTr="00BA4253">
        <w:trPr>
          <w:trHeight w:val="128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223" w:rsidRPr="00E6627D" w:rsidRDefault="00BA5223" w:rsidP="00BA4253">
            <w:pPr>
              <w:jc w:val="center"/>
              <w:rPr>
                <w:rFonts w:ascii="Arial" w:hAnsi="Arial" w:cs="Arial"/>
                <w:b/>
                <w:color w:val="000000"/>
                <w:lang w:eastAsia="ru-RU"/>
              </w:rPr>
            </w:pPr>
            <w:r w:rsidRPr="00E6627D">
              <w:rPr>
                <w:rFonts w:ascii="Arial" w:hAnsi="Arial" w:cs="Arial"/>
                <w:b/>
                <w:color w:val="000000"/>
                <w:lang w:eastAsia="ru-RU"/>
              </w:rPr>
              <w:t> </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jc w:val="center"/>
              <w:rPr>
                <w:rFonts w:ascii="Arial" w:hAnsi="Arial" w:cs="Arial"/>
                <w:b/>
                <w:color w:val="000000"/>
                <w:lang w:eastAsia="ru-RU"/>
              </w:rPr>
            </w:pPr>
            <w:r w:rsidRPr="00E6627D">
              <w:rPr>
                <w:rFonts w:ascii="Arial" w:hAnsi="Arial" w:cs="Arial"/>
                <w:b/>
                <w:color w:val="000000"/>
                <w:lang w:eastAsia="ru-RU"/>
              </w:rPr>
              <w:t>Наименование тарифного плана</w:t>
            </w:r>
          </w:p>
        </w:tc>
        <w:tc>
          <w:tcPr>
            <w:tcW w:w="1657" w:type="dxa"/>
            <w:tcBorders>
              <w:top w:val="single" w:sz="4" w:space="0" w:color="auto"/>
              <w:left w:val="single" w:sz="4" w:space="0" w:color="auto"/>
              <w:right w:val="single" w:sz="4" w:space="0" w:color="auto"/>
            </w:tcBorders>
          </w:tcPr>
          <w:p w:rsidR="00BA5223" w:rsidRPr="00E6627D" w:rsidRDefault="00BA5223" w:rsidP="00BA4253">
            <w:pPr>
              <w:jc w:val="center"/>
              <w:rPr>
                <w:rFonts w:ascii="Arial" w:hAnsi="Arial" w:cs="Arial"/>
                <w:b/>
                <w:lang w:eastAsia="ru-RU"/>
              </w:rPr>
            </w:pPr>
            <w:r w:rsidRPr="00E6627D">
              <w:rPr>
                <w:rFonts w:ascii="Arial" w:hAnsi="Arial" w:cs="Arial"/>
                <w:b/>
                <w:color w:val="000000"/>
                <w:lang w:eastAsia="ru-RU"/>
              </w:rPr>
              <w:t>Возможные технологии подключения</w:t>
            </w:r>
          </w:p>
        </w:tc>
        <w:tc>
          <w:tcPr>
            <w:tcW w:w="210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A5223" w:rsidRPr="00E6627D" w:rsidRDefault="00BA5223" w:rsidP="00BA4253">
            <w:pPr>
              <w:jc w:val="center"/>
              <w:rPr>
                <w:rFonts w:ascii="Arial" w:hAnsi="Arial" w:cs="Arial"/>
                <w:b/>
                <w:lang w:eastAsia="ru-RU"/>
              </w:rPr>
            </w:pPr>
            <w:r w:rsidRPr="00E6627D">
              <w:rPr>
                <w:rFonts w:ascii="Arial" w:hAnsi="Arial" w:cs="Arial"/>
                <w:b/>
                <w:lang w:eastAsia="ru-RU"/>
              </w:rPr>
              <w:t>Пакет телеканалов IPTV</w:t>
            </w:r>
          </w:p>
        </w:tc>
        <w:tc>
          <w:tcPr>
            <w:tcW w:w="154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A5223" w:rsidRPr="00E6627D" w:rsidRDefault="00BA5223" w:rsidP="00BA4253">
            <w:pPr>
              <w:jc w:val="center"/>
              <w:rPr>
                <w:rFonts w:ascii="Arial" w:hAnsi="Arial" w:cs="Arial"/>
                <w:b/>
                <w:lang w:eastAsia="ru-RU"/>
              </w:rPr>
            </w:pPr>
            <w:r w:rsidRPr="00E6627D">
              <w:rPr>
                <w:rFonts w:ascii="Arial" w:hAnsi="Arial" w:cs="Arial"/>
                <w:b/>
                <w:lang w:eastAsia="ru-RU"/>
              </w:rPr>
              <w:t xml:space="preserve">Цифровая ТВ приставка (STB), </w:t>
            </w:r>
            <w:proofErr w:type="spellStart"/>
            <w:r w:rsidRPr="00E6627D">
              <w:rPr>
                <w:rFonts w:ascii="Arial" w:hAnsi="Arial" w:cs="Arial"/>
                <w:b/>
                <w:lang w:eastAsia="ru-RU"/>
              </w:rPr>
              <w:t>шт</w:t>
            </w:r>
            <w:proofErr w:type="spellEnd"/>
          </w:p>
        </w:tc>
        <w:tc>
          <w:tcPr>
            <w:tcW w:w="1303" w:type="dxa"/>
            <w:tcBorders>
              <w:top w:val="single" w:sz="4" w:space="0" w:color="auto"/>
              <w:left w:val="single" w:sz="4" w:space="0" w:color="auto"/>
              <w:bottom w:val="single" w:sz="4" w:space="0" w:color="000000"/>
              <w:right w:val="single" w:sz="4" w:space="0" w:color="auto"/>
            </w:tcBorders>
          </w:tcPr>
          <w:p w:rsidR="00BA5223" w:rsidRPr="00E6627D" w:rsidRDefault="00BA5223" w:rsidP="00BA4253">
            <w:pPr>
              <w:jc w:val="center"/>
              <w:rPr>
                <w:rFonts w:ascii="Arial" w:hAnsi="Arial" w:cs="Arial"/>
                <w:b/>
                <w:lang w:eastAsia="ru-RU"/>
              </w:rPr>
            </w:pPr>
            <w:proofErr w:type="spellStart"/>
            <w:r w:rsidRPr="00E6627D">
              <w:rPr>
                <w:rFonts w:ascii="Arial" w:hAnsi="Arial" w:cs="Arial"/>
                <w:b/>
              </w:rPr>
              <w:t>Wi-Fi</w:t>
            </w:r>
            <w:proofErr w:type="spellEnd"/>
            <w:r w:rsidRPr="00E6627D">
              <w:rPr>
                <w:rFonts w:ascii="Arial" w:hAnsi="Arial" w:cs="Arial"/>
                <w:b/>
              </w:rPr>
              <w:t xml:space="preserve"> роутер, </w:t>
            </w:r>
            <w:proofErr w:type="spellStart"/>
            <w:r w:rsidRPr="00E6627D">
              <w:rPr>
                <w:rFonts w:ascii="Arial" w:hAnsi="Arial" w:cs="Arial"/>
                <w:b/>
              </w:rPr>
              <w:t>шт</w:t>
            </w:r>
            <w:proofErr w:type="spellEnd"/>
          </w:p>
        </w:tc>
      </w:tr>
      <w:tr w:rsidR="00BA5223" w:rsidRPr="00E6627D" w:rsidTr="00BA4253">
        <w:trPr>
          <w:trHeight w:val="469"/>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jc w:val="center"/>
              <w:rPr>
                <w:rFonts w:ascii="Arial" w:hAnsi="Arial" w:cs="Arial"/>
                <w:lang w:eastAsia="ru-RU"/>
              </w:rPr>
            </w:pPr>
            <w:r w:rsidRPr="00E6627D">
              <w:rPr>
                <w:rFonts w:ascii="Arial" w:hAnsi="Arial" w:cs="Arial"/>
                <w:lang w:eastAsia="ru-RU"/>
              </w:rPr>
              <w:t>1</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rPr>
                <w:rFonts w:ascii="Arial" w:hAnsi="Arial" w:cs="Arial"/>
                <w:lang w:eastAsia="ru-RU"/>
              </w:rPr>
            </w:pPr>
            <w:r w:rsidRPr="00E6627D">
              <w:rPr>
                <w:rFonts w:ascii="Arial" w:hAnsi="Arial" w:cs="Arial"/>
                <w:lang w:eastAsia="ru-RU"/>
              </w:rPr>
              <w:t xml:space="preserve">Трансляция ТВ бизнес </w:t>
            </w:r>
          </w:p>
        </w:tc>
        <w:tc>
          <w:tcPr>
            <w:tcW w:w="1657" w:type="dxa"/>
            <w:tcBorders>
              <w:top w:val="single" w:sz="4" w:space="0" w:color="auto"/>
              <w:left w:val="single" w:sz="4" w:space="0" w:color="auto"/>
              <w:bottom w:val="single" w:sz="4" w:space="0" w:color="auto"/>
              <w:right w:val="single" w:sz="4" w:space="0" w:color="auto"/>
            </w:tcBorders>
          </w:tcPr>
          <w:p w:rsidR="00BA5223" w:rsidRPr="00E6627D" w:rsidRDefault="00BA5223" w:rsidP="00BA4253">
            <w:pPr>
              <w:jc w:val="center"/>
              <w:rPr>
                <w:rFonts w:ascii="Arial" w:hAnsi="Arial" w:cs="Arial"/>
                <w:lang w:eastAsia="ru-RU"/>
              </w:rPr>
            </w:pPr>
            <w:proofErr w:type="spellStart"/>
            <w:r w:rsidRPr="00E6627D">
              <w:rPr>
                <w:rFonts w:ascii="Arial" w:hAnsi="Arial" w:cs="Arial"/>
              </w:rPr>
              <w:t>Ethernet</w:t>
            </w:r>
            <w:proofErr w:type="spellEnd"/>
          </w:p>
        </w:tc>
        <w:tc>
          <w:tcPr>
            <w:tcW w:w="2102" w:type="dxa"/>
            <w:tcBorders>
              <w:top w:val="nil"/>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jc w:val="center"/>
              <w:rPr>
                <w:rFonts w:ascii="Arial" w:hAnsi="Arial" w:cs="Arial"/>
                <w:lang w:eastAsia="ru-RU"/>
              </w:rPr>
            </w:pPr>
            <w:r w:rsidRPr="00E6627D">
              <w:rPr>
                <w:rFonts w:ascii="Arial" w:hAnsi="Arial" w:cs="Arial"/>
                <w:lang w:val="en-US"/>
              </w:rPr>
              <w:t>VOKA</w:t>
            </w:r>
            <w:r w:rsidRPr="00E6627D">
              <w:rPr>
                <w:rFonts w:ascii="Arial" w:hAnsi="Arial" w:cs="Arial"/>
              </w:rPr>
              <w:t xml:space="preserve"> ТВ Бизнес</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jc w:val="center"/>
              <w:rPr>
                <w:rFonts w:ascii="Arial" w:hAnsi="Arial" w:cs="Arial"/>
                <w:lang w:eastAsia="ru-RU"/>
              </w:rPr>
            </w:pPr>
            <w:r w:rsidRPr="00E6627D">
              <w:rPr>
                <w:rFonts w:ascii="Arial" w:hAnsi="Arial" w:cs="Arial"/>
                <w:lang w:eastAsia="ru-RU"/>
              </w:rPr>
              <w:t>не выдается</w:t>
            </w:r>
          </w:p>
        </w:tc>
        <w:tc>
          <w:tcPr>
            <w:tcW w:w="1303" w:type="dxa"/>
            <w:tcBorders>
              <w:top w:val="nil"/>
              <w:left w:val="single" w:sz="4" w:space="0" w:color="auto"/>
              <w:bottom w:val="single" w:sz="4" w:space="0" w:color="auto"/>
              <w:right w:val="single" w:sz="4" w:space="0" w:color="auto"/>
            </w:tcBorders>
            <w:vAlign w:val="center"/>
          </w:tcPr>
          <w:p w:rsidR="00BA5223" w:rsidRPr="00E6627D" w:rsidRDefault="00BA5223" w:rsidP="00BA4253">
            <w:pPr>
              <w:jc w:val="center"/>
              <w:rPr>
                <w:rFonts w:ascii="Arial" w:hAnsi="Arial" w:cs="Arial"/>
                <w:lang w:eastAsia="ru-RU"/>
              </w:rPr>
            </w:pPr>
            <w:r w:rsidRPr="00E6627D">
              <w:rPr>
                <w:rFonts w:ascii="Arial" w:hAnsi="Arial" w:cs="Arial"/>
                <w:lang w:eastAsia="ru-RU"/>
              </w:rPr>
              <w:t>не выдается</w:t>
            </w:r>
          </w:p>
        </w:tc>
      </w:tr>
      <w:tr w:rsidR="00BA5223" w:rsidRPr="00E6627D" w:rsidTr="00BA4253">
        <w:trPr>
          <w:trHeight w:val="46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jc w:val="center"/>
              <w:rPr>
                <w:rFonts w:ascii="Arial" w:hAnsi="Arial" w:cs="Arial"/>
                <w:lang w:eastAsia="ru-RU"/>
              </w:rPr>
            </w:pPr>
            <w:r w:rsidRPr="00E6627D">
              <w:rPr>
                <w:rFonts w:ascii="Arial" w:hAnsi="Arial" w:cs="Arial"/>
                <w:lang w:eastAsia="ru-RU"/>
              </w:rPr>
              <w:t>2</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rPr>
                <w:rFonts w:ascii="Arial" w:hAnsi="Arial" w:cs="Arial"/>
                <w:lang w:eastAsia="ru-RU"/>
              </w:rPr>
            </w:pPr>
            <w:r w:rsidRPr="00E6627D">
              <w:rPr>
                <w:rFonts w:ascii="Arial" w:hAnsi="Arial" w:cs="Arial"/>
                <w:lang w:eastAsia="ru-RU"/>
              </w:rPr>
              <w:t>Трансляция ТВ бизнес 1.0</w:t>
            </w:r>
          </w:p>
        </w:tc>
        <w:tc>
          <w:tcPr>
            <w:tcW w:w="1657" w:type="dxa"/>
            <w:tcBorders>
              <w:top w:val="single" w:sz="4" w:space="0" w:color="auto"/>
              <w:left w:val="single" w:sz="4" w:space="0" w:color="auto"/>
              <w:bottom w:val="single" w:sz="4" w:space="0" w:color="auto"/>
              <w:right w:val="single" w:sz="4" w:space="0" w:color="auto"/>
            </w:tcBorders>
          </w:tcPr>
          <w:p w:rsidR="00BA5223" w:rsidRPr="00E6627D" w:rsidRDefault="00BA5223" w:rsidP="00BA4253">
            <w:pPr>
              <w:jc w:val="center"/>
              <w:rPr>
                <w:rFonts w:ascii="Arial" w:hAnsi="Arial" w:cs="Arial"/>
                <w:lang w:eastAsia="ru-RU"/>
              </w:rPr>
            </w:pPr>
            <w:proofErr w:type="spellStart"/>
            <w:r w:rsidRPr="00E6627D">
              <w:rPr>
                <w:rFonts w:ascii="Arial" w:hAnsi="Arial" w:cs="Arial"/>
              </w:rPr>
              <w:t>Ethernet</w:t>
            </w:r>
            <w:proofErr w:type="spellEnd"/>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jc w:val="center"/>
              <w:rPr>
                <w:rFonts w:ascii="Arial" w:hAnsi="Arial" w:cs="Arial"/>
                <w:lang w:eastAsia="ru-RU"/>
              </w:rPr>
            </w:pPr>
            <w:r w:rsidRPr="00E6627D">
              <w:rPr>
                <w:rFonts w:ascii="Arial" w:hAnsi="Arial" w:cs="Arial"/>
                <w:lang w:val="en-US"/>
              </w:rPr>
              <w:t>VOKA</w:t>
            </w:r>
            <w:r w:rsidRPr="00E6627D">
              <w:rPr>
                <w:rFonts w:ascii="Arial" w:hAnsi="Arial" w:cs="Arial"/>
              </w:rPr>
              <w:t xml:space="preserve"> ТВ Бизнес</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jc w:val="center"/>
              <w:rPr>
                <w:rFonts w:ascii="Arial" w:hAnsi="Arial" w:cs="Arial"/>
                <w:lang w:eastAsia="ru-RU"/>
              </w:rPr>
            </w:pPr>
            <w:r w:rsidRPr="00E6627D">
              <w:rPr>
                <w:rFonts w:ascii="Arial" w:hAnsi="Arial" w:cs="Arial"/>
                <w:lang w:eastAsia="ru-RU"/>
              </w:rPr>
              <w:t>1</w:t>
            </w:r>
          </w:p>
        </w:tc>
        <w:tc>
          <w:tcPr>
            <w:tcW w:w="1303" w:type="dxa"/>
            <w:tcBorders>
              <w:top w:val="single" w:sz="4" w:space="0" w:color="auto"/>
              <w:left w:val="single" w:sz="4" w:space="0" w:color="auto"/>
              <w:bottom w:val="single" w:sz="4" w:space="0" w:color="auto"/>
              <w:right w:val="single" w:sz="4" w:space="0" w:color="auto"/>
            </w:tcBorders>
            <w:vAlign w:val="center"/>
          </w:tcPr>
          <w:p w:rsidR="00BA5223" w:rsidRPr="00E6627D" w:rsidRDefault="00BA5223" w:rsidP="00BA4253">
            <w:pPr>
              <w:jc w:val="center"/>
              <w:rPr>
                <w:rFonts w:ascii="Arial" w:hAnsi="Arial" w:cs="Arial"/>
                <w:lang w:eastAsia="ru-RU"/>
              </w:rPr>
            </w:pPr>
            <w:r w:rsidRPr="00E6627D">
              <w:rPr>
                <w:rFonts w:ascii="Arial" w:hAnsi="Arial" w:cs="Arial"/>
                <w:lang w:eastAsia="ru-RU"/>
              </w:rPr>
              <w:t>не выдается</w:t>
            </w:r>
          </w:p>
        </w:tc>
      </w:tr>
      <w:tr w:rsidR="00BA5223" w:rsidRPr="00E6627D" w:rsidTr="00BA4253">
        <w:trPr>
          <w:trHeight w:val="46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jc w:val="center"/>
              <w:rPr>
                <w:rFonts w:ascii="Arial" w:hAnsi="Arial" w:cs="Arial"/>
                <w:lang w:eastAsia="ru-RU"/>
              </w:rPr>
            </w:pPr>
            <w:r w:rsidRPr="00E6627D">
              <w:rPr>
                <w:rFonts w:ascii="Arial" w:hAnsi="Arial" w:cs="Arial"/>
                <w:lang w:eastAsia="ru-RU"/>
              </w:rPr>
              <w:t>3</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rPr>
                <w:rFonts w:ascii="Arial" w:hAnsi="Arial" w:cs="Arial"/>
                <w:lang w:eastAsia="ru-RU"/>
              </w:rPr>
            </w:pPr>
            <w:r w:rsidRPr="00E6627D">
              <w:rPr>
                <w:rFonts w:ascii="Arial" w:hAnsi="Arial" w:cs="Arial"/>
                <w:lang w:eastAsia="ru-RU"/>
              </w:rPr>
              <w:t>Трансляция ТВ бизнес 2.0</w:t>
            </w:r>
          </w:p>
        </w:tc>
        <w:tc>
          <w:tcPr>
            <w:tcW w:w="1657" w:type="dxa"/>
            <w:tcBorders>
              <w:top w:val="single" w:sz="4" w:space="0" w:color="auto"/>
              <w:left w:val="single" w:sz="4" w:space="0" w:color="auto"/>
              <w:bottom w:val="single" w:sz="4" w:space="0" w:color="auto"/>
              <w:right w:val="single" w:sz="4" w:space="0" w:color="auto"/>
            </w:tcBorders>
          </w:tcPr>
          <w:p w:rsidR="00BA5223" w:rsidRPr="00E6627D" w:rsidRDefault="00BA5223" w:rsidP="00BA4253">
            <w:pPr>
              <w:jc w:val="center"/>
              <w:rPr>
                <w:rFonts w:ascii="Arial" w:hAnsi="Arial" w:cs="Arial"/>
                <w:lang w:eastAsia="ru-RU"/>
              </w:rPr>
            </w:pPr>
            <w:proofErr w:type="spellStart"/>
            <w:r w:rsidRPr="00E6627D">
              <w:rPr>
                <w:rFonts w:ascii="Arial" w:hAnsi="Arial" w:cs="Arial"/>
              </w:rPr>
              <w:t>Ethernet</w:t>
            </w:r>
            <w:proofErr w:type="spellEnd"/>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jc w:val="center"/>
              <w:rPr>
                <w:rFonts w:ascii="Arial" w:hAnsi="Arial" w:cs="Arial"/>
                <w:lang w:eastAsia="ru-RU"/>
              </w:rPr>
            </w:pPr>
            <w:r w:rsidRPr="00E6627D">
              <w:rPr>
                <w:rFonts w:ascii="Arial" w:hAnsi="Arial" w:cs="Arial"/>
                <w:lang w:val="en-US"/>
              </w:rPr>
              <w:t>VOKA</w:t>
            </w:r>
            <w:r w:rsidRPr="00E6627D">
              <w:rPr>
                <w:rFonts w:ascii="Arial" w:hAnsi="Arial" w:cs="Arial"/>
              </w:rPr>
              <w:t xml:space="preserve"> ТВ Бизнес</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jc w:val="center"/>
              <w:rPr>
                <w:rFonts w:ascii="Arial" w:hAnsi="Arial" w:cs="Arial"/>
                <w:lang w:eastAsia="ru-RU"/>
              </w:rPr>
            </w:pPr>
            <w:r w:rsidRPr="00E6627D">
              <w:rPr>
                <w:rFonts w:ascii="Arial" w:hAnsi="Arial" w:cs="Arial"/>
                <w:lang w:eastAsia="ru-RU"/>
              </w:rPr>
              <w:t>2</w:t>
            </w:r>
          </w:p>
        </w:tc>
        <w:tc>
          <w:tcPr>
            <w:tcW w:w="1303" w:type="dxa"/>
            <w:tcBorders>
              <w:top w:val="single" w:sz="4" w:space="0" w:color="auto"/>
              <w:left w:val="single" w:sz="4" w:space="0" w:color="auto"/>
              <w:bottom w:val="single" w:sz="4" w:space="0" w:color="auto"/>
              <w:right w:val="single" w:sz="4" w:space="0" w:color="auto"/>
            </w:tcBorders>
            <w:vAlign w:val="center"/>
          </w:tcPr>
          <w:p w:rsidR="00BA5223" w:rsidRPr="00E6627D" w:rsidRDefault="00BA5223" w:rsidP="00BA4253">
            <w:pPr>
              <w:jc w:val="center"/>
              <w:rPr>
                <w:rFonts w:ascii="Arial" w:hAnsi="Arial" w:cs="Arial"/>
                <w:lang w:eastAsia="ru-RU"/>
              </w:rPr>
            </w:pPr>
            <w:r w:rsidRPr="00E6627D">
              <w:rPr>
                <w:rFonts w:ascii="Arial" w:hAnsi="Arial" w:cs="Arial"/>
                <w:lang w:eastAsia="ru-RU"/>
              </w:rPr>
              <w:t>1</w:t>
            </w:r>
          </w:p>
        </w:tc>
      </w:tr>
      <w:tr w:rsidR="00BA5223" w:rsidRPr="00E6627D" w:rsidTr="00BA4253">
        <w:trPr>
          <w:trHeight w:val="46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jc w:val="center"/>
              <w:rPr>
                <w:rFonts w:ascii="Arial" w:hAnsi="Arial" w:cs="Arial"/>
                <w:lang w:eastAsia="ru-RU"/>
              </w:rPr>
            </w:pPr>
            <w:r w:rsidRPr="00E6627D">
              <w:rPr>
                <w:rFonts w:ascii="Arial" w:hAnsi="Arial" w:cs="Arial"/>
                <w:lang w:eastAsia="ru-RU"/>
              </w:rPr>
              <w:t>4</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rPr>
                <w:rFonts w:ascii="Arial" w:hAnsi="Arial" w:cs="Arial"/>
                <w:lang w:eastAsia="ru-RU"/>
              </w:rPr>
            </w:pPr>
            <w:r w:rsidRPr="00E6627D">
              <w:rPr>
                <w:rFonts w:ascii="Arial" w:hAnsi="Arial" w:cs="Arial"/>
                <w:lang w:eastAsia="ru-RU"/>
              </w:rPr>
              <w:t>Трансляция ТВ бизнес 3.0</w:t>
            </w:r>
          </w:p>
        </w:tc>
        <w:tc>
          <w:tcPr>
            <w:tcW w:w="1657" w:type="dxa"/>
            <w:tcBorders>
              <w:top w:val="single" w:sz="4" w:space="0" w:color="auto"/>
              <w:left w:val="single" w:sz="4" w:space="0" w:color="auto"/>
              <w:bottom w:val="single" w:sz="4" w:space="0" w:color="auto"/>
              <w:right w:val="single" w:sz="4" w:space="0" w:color="auto"/>
            </w:tcBorders>
          </w:tcPr>
          <w:p w:rsidR="00BA5223" w:rsidRPr="00E6627D" w:rsidRDefault="00BA5223" w:rsidP="00BA4253">
            <w:pPr>
              <w:jc w:val="center"/>
              <w:rPr>
                <w:rFonts w:ascii="Arial" w:hAnsi="Arial" w:cs="Arial"/>
                <w:lang w:eastAsia="ru-RU"/>
              </w:rPr>
            </w:pPr>
            <w:proofErr w:type="spellStart"/>
            <w:r w:rsidRPr="00E6627D">
              <w:rPr>
                <w:rFonts w:ascii="Arial" w:hAnsi="Arial" w:cs="Arial"/>
              </w:rPr>
              <w:t>Ethernet</w:t>
            </w:r>
            <w:proofErr w:type="spellEnd"/>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jc w:val="center"/>
              <w:rPr>
                <w:rFonts w:ascii="Arial" w:hAnsi="Arial" w:cs="Arial"/>
                <w:lang w:eastAsia="ru-RU"/>
              </w:rPr>
            </w:pPr>
            <w:r w:rsidRPr="00E6627D">
              <w:rPr>
                <w:rFonts w:ascii="Arial" w:hAnsi="Arial" w:cs="Arial"/>
                <w:lang w:val="en-US"/>
              </w:rPr>
              <w:t>VOKA</w:t>
            </w:r>
            <w:r w:rsidRPr="00E6627D">
              <w:rPr>
                <w:rFonts w:ascii="Arial" w:hAnsi="Arial" w:cs="Arial"/>
              </w:rPr>
              <w:t xml:space="preserve"> ТВ Бизнес</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223" w:rsidRPr="00E6627D" w:rsidRDefault="00BA5223" w:rsidP="00BA4253">
            <w:pPr>
              <w:jc w:val="center"/>
              <w:rPr>
                <w:rFonts w:ascii="Arial" w:hAnsi="Arial" w:cs="Arial"/>
                <w:lang w:eastAsia="ru-RU"/>
              </w:rPr>
            </w:pPr>
            <w:r w:rsidRPr="00E6627D">
              <w:rPr>
                <w:rFonts w:ascii="Arial" w:hAnsi="Arial" w:cs="Arial"/>
                <w:lang w:eastAsia="ru-RU"/>
              </w:rPr>
              <w:t>3</w:t>
            </w:r>
          </w:p>
        </w:tc>
        <w:tc>
          <w:tcPr>
            <w:tcW w:w="1303" w:type="dxa"/>
            <w:tcBorders>
              <w:top w:val="single" w:sz="4" w:space="0" w:color="auto"/>
              <w:left w:val="single" w:sz="4" w:space="0" w:color="auto"/>
              <w:bottom w:val="single" w:sz="4" w:space="0" w:color="auto"/>
              <w:right w:val="single" w:sz="4" w:space="0" w:color="auto"/>
            </w:tcBorders>
            <w:vAlign w:val="center"/>
          </w:tcPr>
          <w:p w:rsidR="00BA5223" w:rsidRPr="00E6627D" w:rsidRDefault="00BA5223" w:rsidP="00BA4253">
            <w:pPr>
              <w:jc w:val="center"/>
              <w:rPr>
                <w:rFonts w:ascii="Arial" w:hAnsi="Arial" w:cs="Arial"/>
                <w:lang w:eastAsia="ru-RU"/>
              </w:rPr>
            </w:pPr>
            <w:r w:rsidRPr="00E6627D">
              <w:rPr>
                <w:rFonts w:ascii="Arial" w:hAnsi="Arial" w:cs="Arial"/>
                <w:lang w:eastAsia="ru-RU"/>
              </w:rPr>
              <w:t>1</w:t>
            </w:r>
          </w:p>
        </w:tc>
      </w:tr>
      <w:tr w:rsidR="00BA5223" w:rsidRPr="00E6627D" w:rsidTr="00BA4253">
        <w:trPr>
          <w:trHeight w:val="46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jc w:val="center"/>
              <w:rPr>
                <w:rFonts w:ascii="Arial" w:hAnsi="Arial" w:cs="Arial"/>
                <w:lang w:eastAsia="ru-RU"/>
              </w:rPr>
            </w:pPr>
            <w:r w:rsidRPr="00E6627D">
              <w:rPr>
                <w:rFonts w:ascii="Arial" w:hAnsi="Arial" w:cs="Arial"/>
                <w:lang w:eastAsia="ru-RU"/>
              </w:rPr>
              <w:t>5</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rPr>
                <w:rFonts w:ascii="Arial" w:hAnsi="Arial" w:cs="Arial"/>
                <w:lang w:val="en-US" w:eastAsia="ru-RU"/>
              </w:rPr>
            </w:pPr>
            <w:r w:rsidRPr="00E6627D">
              <w:rPr>
                <w:rFonts w:ascii="Arial" w:hAnsi="Arial" w:cs="Arial"/>
                <w:lang w:eastAsia="ru-RU"/>
              </w:rPr>
              <w:t>Трансляция ТВ бизнес (</w:t>
            </w:r>
            <w:r w:rsidRPr="00E6627D">
              <w:rPr>
                <w:rFonts w:ascii="Arial" w:hAnsi="Arial" w:cs="Arial"/>
                <w:lang w:val="en-US" w:eastAsia="ru-RU"/>
              </w:rPr>
              <w:t>GPON)</w:t>
            </w:r>
          </w:p>
        </w:tc>
        <w:tc>
          <w:tcPr>
            <w:tcW w:w="1657" w:type="dxa"/>
            <w:tcBorders>
              <w:top w:val="single" w:sz="4" w:space="0" w:color="auto"/>
              <w:left w:val="single" w:sz="4" w:space="0" w:color="auto"/>
              <w:bottom w:val="single" w:sz="4" w:space="0" w:color="auto"/>
              <w:right w:val="single" w:sz="4" w:space="0" w:color="auto"/>
            </w:tcBorders>
          </w:tcPr>
          <w:p w:rsidR="00BA5223" w:rsidRPr="00E6627D" w:rsidRDefault="00BA5223" w:rsidP="00BA4253">
            <w:pPr>
              <w:jc w:val="center"/>
              <w:rPr>
                <w:rFonts w:ascii="Arial" w:hAnsi="Arial" w:cs="Arial"/>
                <w:lang w:eastAsia="ru-RU"/>
              </w:rPr>
            </w:pPr>
            <w:r w:rsidRPr="00E6627D">
              <w:rPr>
                <w:rFonts w:ascii="Arial" w:hAnsi="Arial" w:cs="Arial"/>
                <w:lang w:val="en-US" w:eastAsia="ru-RU"/>
              </w:rPr>
              <w:t>GPON</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jc w:val="center"/>
              <w:rPr>
                <w:rFonts w:ascii="Arial" w:hAnsi="Arial" w:cs="Arial"/>
                <w:lang w:eastAsia="ru-RU"/>
              </w:rPr>
            </w:pPr>
            <w:r w:rsidRPr="00E6627D">
              <w:rPr>
                <w:rFonts w:ascii="Arial" w:hAnsi="Arial" w:cs="Arial"/>
                <w:lang w:val="en-US"/>
              </w:rPr>
              <w:t>VOKA</w:t>
            </w:r>
            <w:r w:rsidRPr="00E6627D">
              <w:rPr>
                <w:rFonts w:ascii="Arial" w:hAnsi="Arial" w:cs="Arial"/>
              </w:rPr>
              <w:t xml:space="preserve"> ТВ Бизнес</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jc w:val="center"/>
              <w:rPr>
                <w:rFonts w:ascii="Arial" w:hAnsi="Arial" w:cs="Arial"/>
                <w:lang w:eastAsia="ru-RU"/>
              </w:rPr>
            </w:pPr>
            <w:r w:rsidRPr="00E6627D">
              <w:rPr>
                <w:rFonts w:ascii="Arial" w:hAnsi="Arial" w:cs="Arial"/>
                <w:lang w:eastAsia="ru-RU"/>
              </w:rPr>
              <w:t>не выдается</w:t>
            </w:r>
          </w:p>
        </w:tc>
        <w:tc>
          <w:tcPr>
            <w:tcW w:w="1303" w:type="dxa"/>
            <w:tcBorders>
              <w:top w:val="single" w:sz="4" w:space="0" w:color="auto"/>
              <w:left w:val="single" w:sz="4" w:space="0" w:color="auto"/>
              <w:bottom w:val="single" w:sz="4" w:space="0" w:color="auto"/>
              <w:right w:val="single" w:sz="4" w:space="0" w:color="auto"/>
            </w:tcBorders>
            <w:vAlign w:val="center"/>
          </w:tcPr>
          <w:p w:rsidR="00BA5223" w:rsidRPr="00E6627D" w:rsidRDefault="00BA5223" w:rsidP="00BA4253">
            <w:pPr>
              <w:jc w:val="center"/>
              <w:rPr>
                <w:rFonts w:ascii="Arial" w:hAnsi="Arial" w:cs="Arial"/>
                <w:lang w:eastAsia="ru-RU"/>
              </w:rPr>
            </w:pPr>
            <w:r w:rsidRPr="00E6627D">
              <w:rPr>
                <w:rFonts w:ascii="Arial" w:hAnsi="Arial" w:cs="Arial"/>
                <w:lang w:eastAsia="ru-RU"/>
              </w:rPr>
              <w:t>не выдается</w:t>
            </w:r>
          </w:p>
        </w:tc>
      </w:tr>
      <w:tr w:rsidR="00BA5223" w:rsidRPr="00E6627D" w:rsidTr="00BA4253">
        <w:trPr>
          <w:trHeight w:val="46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jc w:val="center"/>
              <w:rPr>
                <w:rFonts w:ascii="Arial" w:hAnsi="Arial" w:cs="Arial"/>
                <w:lang w:eastAsia="ru-RU"/>
              </w:rPr>
            </w:pPr>
            <w:r w:rsidRPr="00E6627D">
              <w:rPr>
                <w:rFonts w:ascii="Arial" w:hAnsi="Arial" w:cs="Arial"/>
                <w:lang w:eastAsia="ru-RU"/>
              </w:rPr>
              <w:t>6</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rPr>
                <w:rFonts w:ascii="Arial" w:hAnsi="Arial" w:cs="Arial"/>
                <w:lang w:val="en-US" w:eastAsia="ru-RU"/>
              </w:rPr>
            </w:pPr>
            <w:r w:rsidRPr="00E6627D">
              <w:rPr>
                <w:rFonts w:ascii="Arial" w:hAnsi="Arial" w:cs="Arial"/>
                <w:lang w:eastAsia="ru-RU"/>
              </w:rPr>
              <w:t>Трансляция ТВ бизнес 1.0</w:t>
            </w:r>
            <w:r w:rsidRPr="00E6627D">
              <w:rPr>
                <w:rFonts w:ascii="Arial" w:hAnsi="Arial" w:cs="Arial"/>
                <w:lang w:val="en-US" w:eastAsia="ru-RU"/>
              </w:rPr>
              <w:t xml:space="preserve"> </w:t>
            </w:r>
            <w:r w:rsidRPr="00E6627D">
              <w:rPr>
                <w:rFonts w:ascii="Arial" w:hAnsi="Arial" w:cs="Arial"/>
                <w:lang w:eastAsia="ru-RU"/>
              </w:rPr>
              <w:t>(</w:t>
            </w:r>
            <w:r w:rsidRPr="00E6627D">
              <w:rPr>
                <w:rFonts w:ascii="Arial" w:hAnsi="Arial" w:cs="Arial"/>
                <w:lang w:val="en-US" w:eastAsia="ru-RU"/>
              </w:rPr>
              <w:t>GPON)</w:t>
            </w:r>
          </w:p>
        </w:tc>
        <w:tc>
          <w:tcPr>
            <w:tcW w:w="1657" w:type="dxa"/>
            <w:tcBorders>
              <w:top w:val="single" w:sz="4" w:space="0" w:color="auto"/>
              <w:left w:val="single" w:sz="4" w:space="0" w:color="auto"/>
              <w:bottom w:val="single" w:sz="4" w:space="0" w:color="auto"/>
              <w:right w:val="single" w:sz="4" w:space="0" w:color="auto"/>
            </w:tcBorders>
          </w:tcPr>
          <w:p w:rsidR="00BA5223" w:rsidRPr="00E6627D" w:rsidRDefault="00BA5223" w:rsidP="00BA4253">
            <w:pPr>
              <w:jc w:val="center"/>
              <w:rPr>
                <w:rFonts w:ascii="Arial" w:hAnsi="Arial" w:cs="Arial"/>
                <w:lang w:eastAsia="ru-RU"/>
              </w:rPr>
            </w:pPr>
            <w:r w:rsidRPr="00E6627D">
              <w:rPr>
                <w:rFonts w:ascii="Arial" w:hAnsi="Arial" w:cs="Arial"/>
                <w:lang w:val="en-US" w:eastAsia="ru-RU"/>
              </w:rPr>
              <w:t>GPON</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jc w:val="center"/>
              <w:rPr>
                <w:rFonts w:ascii="Arial" w:hAnsi="Arial" w:cs="Arial"/>
                <w:lang w:eastAsia="ru-RU"/>
              </w:rPr>
            </w:pPr>
            <w:r w:rsidRPr="00E6627D">
              <w:rPr>
                <w:rFonts w:ascii="Arial" w:hAnsi="Arial" w:cs="Arial"/>
                <w:lang w:val="en-US"/>
              </w:rPr>
              <w:t>VOKA</w:t>
            </w:r>
            <w:r w:rsidRPr="00E6627D">
              <w:rPr>
                <w:rFonts w:ascii="Arial" w:hAnsi="Arial" w:cs="Arial"/>
              </w:rPr>
              <w:t xml:space="preserve"> ТВ Бизнес</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jc w:val="center"/>
              <w:rPr>
                <w:rFonts w:ascii="Arial" w:hAnsi="Arial" w:cs="Arial"/>
                <w:lang w:eastAsia="ru-RU"/>
              </w:rPr>
            </w:pPr>
            <w:r w:rsidRPr="00E6627D">
              <w:rPr>
                <w:rFonts w:ascii="Arial" w:hAnsi="Arial" w:cs="Arial"/>
                <w:lang w:eastAsia="ru-RU"/>
              </w:rPr>
              <w:t>1</w:t>
            </w:r>
          </w:p>
        </w:tc>
        <w:tc>
          <w:tcPr>
            <w:tcW w:w="1303" w:type="dxa"/>
            <w:tcBorders>
              <w:top w:val="single" w:sz="4" w:space="0" w:color="auto"/>
              <w:left w:val="single" w:sz="4" w:space="0" w:color="auto"/>
              <w:bottom w:val="single" w:sz="4" w:space="0" w:color="auto"/>
              <w:right w:val="single" w:sz="4" w:space="0" w:color="auto"/>
            </w:tcBorders>
            <w:vAlign w:val="center"/>
          </w:tcPr>
          <w:p w:rsidR="00BA5223" w:rsidRPr="00E6627D" w:rsidRDefault="00BA5223" w:rsidP="00BA4253">
            <w:pPr>
              <w:jc w:val="center"/>
              <w:rPr>
                <w:rFonts w:ascii="Arial" w:hAnsi="Arial" w:cs="Arial"/>
                <w:lang w:eastAsia="ru-RU"/>
              </w:rPr>
            </w:pPr>
            <w:r w:rsidRPr="00E6627D">
              <w:rPr>
                <w:rFonts w:ascii="Arial" w:hAnsi="Arial" w:cs="Arial"/>
                <w:lang w:eastAsia="ru-RU"/>
              </w:rPr>
              <w:t>не выдается</w:t>
            </w:r>
          </w:p>
        </w:tc>
      </w:tr>
      <w:tr w:rsidR="00BA5223" w:rsidRPr="00E6627D" w:rsidTr="00BA4253">
        <w:trPr>
          <w:trHeight w:val="46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jc w:val="center"/>
              <w:rPr>
                <w:rFonts w:ascii="Arial" w:hAnsi="Arial" w:cs="Arial"/>
                <w:lang w:eastAsia="ru-RU"/>
              </w:rPr>
            </w:pPr>
            <w:r w:rsidRPr="00E6627D">
              <w:rPr>
                <w:rFonts w:ascii="Arial" w:hAnsi="Arial" w:cs="Arial"/>
                <w:lang w:eastAsia="ru-RU"/>
              </w:rPr>
              <w:t>7</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rPr>
                <w:rFonts w:ascii="Arial" w:hAnsi="Arial" w:cs="Arial"/>
                <w:lang w:val="en-US" w:eastAsia="ru-RU"/>
              </w:rPr>
            </w:pPr>
            <w:r w:rsidRPr="00E6627D">
              <w:rPr>
                <w:rFonts w:ascii="Arial" w:hAnsi="Arial" w:cs="Arial"/>
                <w:lang w:eastAsia="ru-RU"/>
              </w:rPr>
              <w:t>Трансляция ТВ бизнес 2.0</w:t>
            </w:r>
            <w:r w:rsidRPr="00E6627D">
              <w:rPr>
                <w:rFonts w:ascii="Arial" w:hAnsi="Arial" w:cs="Arial"/>
                <w:lang w:val="en-US" w:eastAsia="ru-RU"/>
              </w:rPr>
              <w:t xml:space="preserve"> (GPON)</w:t>
            </w:r>
          </w:p>
        </w:tc>
        <w:tc>
          <w:tcPr>
            <w:tcW w:w="1657" w:type="dxa"/>
            <w:tcBorders>
              <w:top w:val="single" w:sz="4" w:space="0" w:color="auto"/>
              <w:left w:val="single" w:sz="4" w:space="0" w:color="auto"/>
              <w:bottom w:val="single" w:sz="4" w:space="0" w:color="auto"/>
              <w:right w:val="single" w:sz="4" w:space="0" w:color="auto"/>
            </w:tcBorders>
          </w:tcPr>
          <w:p w:rsidR="00BA5223" w:rsidRPr="00E6627D" w:rsidRDefault="00BA5223" w:rsidP="00BA4253">
            <w:pPr>
              <w:jc w:val="center"/>
              <w:rPr>
                <w:rFonts w:ascii="Arial" w:hAnsi="Arial" w:cs="Arial"/>
                <w:lang w:eastAsia="ru-RU"/>
              </w:rPr>
            </w:pPr>
            <w:r w:rsidRPr="00E6627D">
              <w:rPr>
                <w:rFonts w:ascii="Arial" w:hAnsi="Arial" w:cs="Arial"/>
                <w:lang w:val="en-US" w:eastAsia="ru-RU"/>
              </w:rPr>
              <w:t>GPON</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jc w:val="center"/>
              <w:rPr>
                <w:rFonts w:ascii="Arial" w:hAnsi="Arial" w:cs="Arial"/>
                <w:lang w:eastAsia="ru-RU"/>
              </w:rPr>
            </w:pPr>
            <w:r w:rsidRPr="00E6627D">
              <w:rPr>
                <w:rFonts w:ascii="Arial" w:hAnsi="Arial" w:cs="Arial"/>
                <w:lang w:val="en-US"/>
              </w:rPr>
              <w:t>VOKA</w:t>
            </w:r>
            <w:r w:rsidRPr="00E6627D">
              <w:rPr>
                <w:rFonts w:ascii="Arial" w:hAnsi="Arial" w:cs="Arial"/>
              </w:rPr>
              <w:t xml:space="preserve"> ТВ Бизнес</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jc w:val="center"/>
              <w:rPr>
                <w:rFonts w:ascii="Arial" w:hAnsi="Arial" w:cs="Arial"/>
                <w:lang w:eastAsia="ru-RU"/>
              </w:rPr>
            </w:pPr>
            <w:r w:rsidRPr="00E6627D">
              <w:rPr>
                <w:rFonts w:ascii="Arial" w:hAnsi="Arial" w:cs="Arial"/>
                <w:lang w:eastAsia="ru-RU"/>
              </w:rPr>
              <w:t>2</w:t>
            </w:r>
          </w:p>
        </w:tc>
        <w:tc>
          <w:tcPr>
            <w:tcW w:w="1303" w:type="dxa"/>
            <w:tcBorders>
              <w:top w:val="single" w:sz="4" w:space="0" w:color="auto"/>
              <w:left w:val="single" w:sz="4" w:space="0" w:color="auto"/>
              <w:bottom w:val="single" w:sz="4" w:space="0" w:color="auto"/>
              <w:right w:val="single" w:sz="4" w:space="0" w:color="auto"/>
            </w:tcBorders>
            <w:vAlign w:val="center"/>
          </w:tcPr>
          <w:p w:rsidR="00BA5223" w:rsidRPr="00E6627D" w:rsidRDefault="00BA5223" w:rsidP="00BA4253">
            <w:pPr>
              <w:jc w:val="center"/>
              <w:rPr>
                <w:rFonts w:ascii="Arial" w:hAnsi="Arial" w:cs="Arial"/>
                <w:lang w:eastAsia="ru-RU"/>
              </w:rPr>
            </w:pPr>
            <w:r w:rsidRPr="00E6627D">
              <w:rPr>
                <w:rFonts w:ascii="Arial" w:hAnsi="Arial" w:cs="Arial"/>
                <w:lang w:eastAsia="ru-RU"/>
              </w:rPr>
              <w:t>1</w:t>
            </w:r>
          </w:p>
        </w:tc>
      </w:tr>
      <w:tr w:rsidR="00BA5223" w:rsidRPr="00E6627D" w:rsidTr="00BA4253">
        <w:trPr>
          <w:trHeight w:val="46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jc w:val="center"/>
              <w:rPr>
                <w:rFonts w:ascii="Arial" w:hAnsi="Arial" w:cs="Arial"/>
                <w:lang w:eastAsia="ru-RU"/>
              </w:rPr>
            </w:pPr>
            <w:r w:rsidRPr="00E6627D">
              <w:rPr>
                <w:rFonts w:ascii="Arial" w:hAnsi="Arial" w:cs="Arial"/>
                <w:lang w:eastAsia="ru-RU"/>
              </w:rPr>
              <w:t>8</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rPr>
                <w:rFonts w:ascii="Arial" w:hAnsi="Arial" w:cs="Arial"/>
                <w:lang w:eastAsia="ru-RU"/>
              </w:rPr>
            </w:pPr>
            <w:r w:rsidRPr="00E6627D">
              <w:rPr>
                <w:rFonts w:ascii="Arial" w:hAnsi="Arial" w:cs="Arial"/>
                <w:lang w:eastAsia="ru-RU"/>
              </w:rPr>
              <w:t>Трансляция ТВ бизнес 3.0(</w:t>
            </w:r>
            <w:r w:rsidRPr="00E6627D">
              <w:rPr>
                <w:rFonts w:ascii="Arial" w:hAnsi="Arial" w:cs="Arial"/>
                <w:lang w:val="en-US" w:eastAsia="ru-RU"/>
              </w:rPr>
              <w:t>GPON)</w:t>
            </w:r>
          </w:p>
        </w:tc>
        <w:tc>
          <w:tcPr>
            <w:tcW w:w="1657" w:type="dxa"/>
            <w:tcBorders>
              <w:top w:val="single" w:sz="4" w:space="0" w:color="auto"/>
              <w:left w:val="single" w:sz="4" w:space="0" w:color="auto"/>
              <w:bottom w:val="single" w:sz="4" w:space="0" w:color="auto"/>
              <w:right w:val="single" w:sz="4" w:space="0" w:color="auto"/>
            </w:tcBorders>
          </w:tcPr>
          <w:p w:rsidR="00BA5223" w:rsidRPr="00E6627D" w:rsidRDefault="00BA5223" w:rsidP="00BA4253">
            <w:pPr>
              <w:jc w:val="center"/>
              <w:rPr>
                <w:rFonts w:ascii="Arial" w:hAnsi="Arial" w:cs="Arial"/>
                <w:lang w:eastAsia="ru-RU"/>
              </w:rPr>
            </w:pPr>
            <w:r w:rsidRPr="00E6627D">
              <w:rPr>
                <w:rFonts w:ascii="Arial" w:hAnsi="Arial" w:cs="Arial"/>
                <w:lang w:val="en-US" w:eastAsia="ru-RU"/>
              </w:rPr>
              <w:t>GPON</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jc w:val="center"/>
              <w:rPr>
                <w:rFonts w:ascii="Arial" w:hAnsi="Arial" w:cs="Arial"/>
                <w:lang w:eastAsia="ru-RU"/>
              </w:rPr>
            </w:pPr>
            <w:r w:rsidRPr="00E6627D">
              <w:rPr>
                <w:rFonts w:ascii="Arial" w:hAnsi="Arial" w:cs="Arial"/>
                <w:lang w:val="en-US"/>
              </w:rPr>
              <w:t>VOKA</w:t>
            </w:r>
            <w:r w:rsidRPr="00E6627D">
              <w:rPr>
                <w:rFonts w:ascii="Arial" w:hAnsi="Arial" w:cs="Arial"/>
              </w:rPr>
              <w:t xml:space="preserve"> ТВ Бизнес</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BA5223" w:rsidRPr="00E6627D" w:rsidRDefault="00BA5223" w:rsidP="00BA4253">
            <w:pPr>
              <w:jc w:val="center"/>
              <w:rPr>
                <w:rFonts w:ascii="Arial" w:hAnsi="Arial" w:cs="Arial"/>
                <w:lang w:val="en-US" w:eastAsia="ru-RU"/>
              </w:rPr>
            </w:pPr>
            <w:r w:rsidRPr="00E6627D">
              <w:rPr>
                <w:rFonts w:ascii="Arial" w:hAnsi="Arial" w:cs="Arial"/>
                <w:lang w:val="en-US" w:eastAsia="ru-RU"/>
              </w:rPr>
              <w:t>3</w:t>
            </w:r>
          </w:p>
        </w:tc>
        <w:tc>
          <w:tcPr>
            <w:tcW w:w="1303" w:type="dxa"/>
            <w:tcBorders>
              <w:top w:val="single" w:sz="4" w:space="0" w:color="auto"/>
              <w:left w:val="single" w:sz="4" w:space="0" w:color="auto"/>
              <w:bottom w:val="single" w:sz="4" w:space="0" w:color="auto"/>
              <w:right w:val="single" w:sz="4" w:space="0" w:color="auto"/>
            </w:tcBorders>
            <w:vAlign w:val="center"/>
          </w:tcPr>
          <w:p w:rsidR="00BA5223" w:rsidRPr="00E6627D" w:rsidRDefault="00BA5223" w:rsidP="00BA4253">
            <w:pPr>
              <w:jc w:val="center"/>
              <w:rPr>
                <w:rFonts w:ascii="Arial" w:hAnsi="Arial" w:cs="Arial"/>
                <w:lang w:eastAsia="ru-RU"/>
              </w:rPr>
            </w:pPr>
            <w:r w:rsidRPr="00E6627D">
              <w:rPr>
                <w:rFonts w:ascii="Arial" w:hAnsi="Arial" w:cs="Arial"/>
                <w:lang w:eastAsia="ru-RU"/>
              </w:rPr>
              <w:t>1</w:t>
            </w:r>
          </w:p>
        </w:tc>
      </w:tr>
    </w:tbl>
    <w:p w:rsidR="00BA5223" w:rsidRDefault="00BA5223" w:rsidP="00BA5223">
      <w:pPr>
        <w:rPr>
          <w:rFonts w:ascii="Arial" w:hAnsi="Arial" w:cs="Arial"/>
          <w:color w:val="000000"/>
          <w:shd w:val="clear" w:color="auto" w:fill="FFFFFF"/>
        </w:rPr>
      </w:pPr>
    </w:p>
    <w:p w:rsidR="00BA5223" w:rsidRPr="00E6627D" w:rsidRDefault="00BA5223" w:rsidP="00BA5223">
      <w:pPr>
        <w:numPr>
          <w:ilvl w:val="1"/>
          <w:numId w:val="3"/>
        </w:numPr>
        <w:tabs>
          <w:tab w:val="left" w:pos="426"/>
        </w:tabs>
        <w:contextualSpacing/>
        <w:rPr>
          <w:rFonts w:ascii="Arial" w:hAnsi="Arial" w:cs="Arial"/>
        </w:rPr>
      </w:pPr>
      <w:r w:rsidRPr="00E6627D">
        <w:rPr>
          <w:rFonts w:ascii="Arial" w:hAnsi="Arial" w:cs="Arial"/>
        </w:rPr>
        <w:t>Тарифные планы предоставляются юридическим лицам, индивидуальным предпринимателям и ремесленникам.</w:t>
      </w:r>
    </w:p>
    <w:p w:rsidR="00BA5223" w:rsidRPr="00E6627D" w:rsidRDefault="00BA5223" w:rsidP="00BA5223">
      <w:pPr>
        <w:numPr>
          <w:ilvl w:val="1"/>
          <w:numId w:val="3"/>
        </w:numPr>
        <w:tabs>
          <w:tab w:val="left" w:pos="426"/>
        </w:tabs>
        <w:contextualSpacing/>
        <w:rPr>
          <w:rFonts w:ascii="Arial" w:hAnsi="Arial" w:cs="Arial"/>
        </w:rPr>
      </w:pPr>
      <w:r w:rsidRPr="00E6627D">
        <w:rPr>
          <w:rFonts w:ascii="Arial" w:hAnsi="Arial" w:cs="Arial"/>
        </w:rPr>
        <w:t>Абонентская плата списывается ежедневно равными долями. Отчетный период-месяц.</w:t>
      </w:r>
    </w:p>
    <w:p w:rsidR="00BA5223" w:rsidRPr="00E6627D" w:rsidRDefault="00BA5223" w:rsidP="00BA5223">
      <w:pPr>
        <w:numPr>
          <w:ilvl w:val="1"/>
          <w:numId w:val="3"/>
        </w:numPr>
        <w:tabs>
          <w:tab w:val="left" w:pos="426"/>
        </w:tabs>
        <w:contextualSpacing/>
        <w:rPr>
          <w:rFonts w:ascii="Arial" w:hAnsi="Arial" w:cs="Arial"/>
        </w:rPr>
      </w:pPr>
      <w:r w:rsidRPr="00E6627D">
        <w:rPr>
          <w:rFonts w:ascii="Arial" w:hAnsi="Arial" w:cs="Arial"/>
        </w:rPr>
        <w:t>Смена тарифного плана с/на тарифный план линейки Трансляция ТВ не производится. Смена тарифного плана между тарифами линейки Трансляция ТВ возможна.</w:t>
      </w:r>
    </w:p>
    <w:p w:rsidR="00BA5223" w:rsidRDefault="00BA5223" w:rsidP="00BA5223">
      <w:pPr>
        <w:rPr>
          <w:rFonts w:ascii="Arial" w:hAnsi="Arial" w:cs="Arial"/>
        </w:rPr>
      </w:pPr>
      <w:r w:rsidRPr="00E6627D">
        <w:rPr>
          <w:rFonts w:ascii="Arial" w:hAnsi="Arial" w:cs="Arial"/>
        </w:rPr>
        <w:t xml:space="preserve"> Количество телеканалов IPTV, включенных в тарифные планы, может меняться в большую или меньшую стороны. Список каналов, включенных в VOKA ТВ Бизнес размещен на официальном сайте компании </w:t>
      </w:r>
      <w:hyperlink r:id="rId7">
        <w:r w:rsidRPr="00E6627D">
          <w:rPr>
            <w:rFonts w:ascii="Arial" w:hAnsi="Arial" w:cs="Arial"/>
          </w:rPr>
          <w:t>www.internet.a1.by</w:t>
        </w:r>
      </w:hyperlink>
      <w:r w:rsidRPr="00E6627D">
        <w:rPr>
          <w:rFonts w:ascii="Arial" w:hAnsi="Arial" w:cs="Arial"/>
        </w:rPr>
        <w:t>.</w:t>
      </w:r>
    </w:p>
    <w:p w:rsidR="00BA5223" w:rsidRDefault="00BA5223" w:rsidP="00BA5223">
      <w:pPr>
        <w:rPr>
          <w:rFonts w:ascii="Arial" w:hAnsi="Arial" w:cs="Arial"/>
        </w:rPr>
      </w:pPr>
    </w:p>
    <w:p w:rsidR="00BA5223" w:rsidRPr="00E6627D" w:rsidRDefault="00BA5223" w:rsidP="00BA5223">
      <w:pPr>
        <w:numPr>
          <w:ilvl w:val="0"/>
          <w:numId w:val="3"/>
        </w:numPr>
        <w:tabs>
          <w:tab w:val="left" w:pos="426"/>
        </w:tabs>
        <w:contextualSpacing/>
        <w:rPr>
          <w:rFonts w:ascii="Arial" w:hAnsi="Arial" w:cs="Arial"/>
          <w:b/>
        </w:rPr>
      </w:pPr>
      <w:r w:rsidRPr="00E6627D">
        <w:rPr>
          <w:b/>
        </w:rPr>
        <w:t xml:space="preserve">Условия предоставления тарифных планов линейки </w:t>
      </w:r>
      <w:proofErr w:type="spellStart"/>
      <w:r w:rsidRPr="00E6627D">
        <w:rPr>
          <w:b/>
        </w:rPr>
        <w:t>Wi-Fi</w:t>
      </w:r>
      <w:proofErr w:type="spellEnd"/>
      <w:r w:rsidRPr="00E6627D">
        <w:rPr>
          <w:b/>
        </w:rPr>
        <w:t xml:space="preserve"> для бизнеса.</w:t>
      </w:r>
    </w:p>
    <w:p w:rsidR="00BA5223" w:rsidRPr="00E6627D" w:rsidRDefault="00BA5223" w:rsidP="00BA5223">
      <w:pPr>
        <w:tabs>
          <w:tab w:val="left" w:pos="426"/>
        </w:tabs>
        <w:ind w:left="360"/>
        <w:contextualSpacing/>
        <w:rPr>
          <w:rFonts w:ascii="Arial" w:hAnsi="Arial" w:cs="Arial"/>
          <w:b/>
        </w:rPr>
      </w:pPr>
    </w:p>
    <w:tbl>
      <w:tblPr>
        <w:tblStyle w:val="26"/>
        <w:tblW w:w="8416" w:type="dxa"/>
        <w:tblInd w:w="988" w:type="dxa"/>
        <w:tblLook w:val="04A0" w:firstRow="1" w:lastRow="0" w:firstColumn="1" w:lastColumn="0" w:noHBand="0" w:noVBand="1"/>
      </w:tblPr>
      <w:tblGrid>
        <w:gridCol w:w="4208"/>
        <w:gridCol w:w="4208"/>
      </w:tblGrid>
      <w:tr w:rsidR="00BA5223" w:rsidRPr="00E6627D" w:rsidTr="00BA4253">
        <w:trPr>
          <w:trHeight w:val="258"/>
        </w:trPr>
        <w:tc>
          <w:tcPr>
            <w:tcW w:w="4208" w:type="dxa"/>
          </w:tcPr>
          <w:p w:rsidR="00BA5223" w:rsidRPr="00E6627D" w:rsidRDefault="00BA5223" w:rsidP="00BA4253">
            <w:pPr>
              <w:tabs>
                <w:tab w:val="left" w:pos="426"/>
              </w:tabs>
              <w:jc w:val="center"/>
              <w:rPr>
                <w:rFonts w:ascii="Arial" w:hAnsi="Arial" w:cs="Arial"/>
                <w:b/>
              </w:rPr>
            </w:pPr>
            <w:r w:rsidRPr="00E6627D">
              <w:rPr>
                <w:rFonts w:ascii="Arial" w:hAnsi="Arial" w:cs="Arial"/>
                <w:b/>
              </w:rPr>
              <w:t>Наименование тарифного плана</w:t>
            </w:r>
          </w:p>
        </w:tc>
        <w:tc>
          <w:tcPr>
            <w:tcW w:w="4208" w:type="dxa"/>
          </w:tcPr>
          <w:p w:rsidR="00BA5223" w:rsidRPr="00E6627D" w:rsidRDefault="00BA5223" w:rsidP="00BA4253">
            <w:pPr>
              <w:tabs>
                <w:tab w:val="left" w:pos="426"/>
              </w:tabs>
              <w:jc w:val="center"/>
              <w:rPr>
                <w:rFonts w:ascii="Arial" w:hAnsi="Arial" w:cs="Arial"/>
                <w:b/>
              </w:rPr>
            </w:pPr>
            <w:r w:rsidRPr="00E6627D">
              <w:rPr>
                <w:rFonts w:ascii="Arial" w:hAnsi="Arial" w:cs="Arial"/>
                <w:b/>
              </w:rPr>
              <w:t>Скорость</w:t>
            </w:r>
          </w:p>
        </w:tc>
      </w:tr>
      <w:tr w:rsidR="00BA5223" w:rsidRPr="00E6627D" w:rsidTr="00BA4253">
        <w:trPr>
          <w:trHeight w:val="278"/>
        </w:trPr>
        <w:tc>
          <w:tcPr>
            <w:tcW w:w="4208" w:type="dxa"/>
          </w:tcPr>
          <w:p w:rsidR="00BA5223" w:rsidRPr="00E6627D" w:rsidRDefault="00BA5223" w:rsidP="00BA4253">
            <w:pPr>
              <w:tabs>
                <w:tab w:val="left" w:pos="426"/>
              </w:tabs>
              <w:jc w:val="center"/>
              <w:rPr>
                <w:rFonts w:ascii="Arial" w:hAnsi="Arial" w:cs="Arial"/>
              </w:rPr>
            </w:pPr>
            <w:proofErr w:type="spellStart"/>
            <w:r w:rsidRPr="00E6627D">
              <w:rPr>
                <w:rFonts w:ascii="Arial" w:hAnsi="Arial" w:cs="Arial"/>
              </w:rPr>
              <w:t>Wi-Fi</w:t>
            </w:r>
            <w:proofErr w:type="spellEnd"/>
            <w:r w:rsidRPr="00E6627D">
              <w:rPr>
                <w:rFonts w:ascii="Arial" w:hAnsi="Arial" w:cs="Arial"/>
              </w:rPr>
              <w:t xml:space="preserve"> для бизнеса 6</w:t>
            </w:r>
          </w:p>
        </w:tc>
        <w:tc>
          <w:tcPr>
            <w:tcW w:w="4208" w:type="dxa"/>
          </w:tcPr>
          <w:p w:rsidR="00BA5223" w:rsidRPr="00E6627D" w:rsidRDefault="00BA5223" w:rsidP="00BA4253">
            <w:pPr>
              <w:tabs>
                <w:tab w:val="left" w:pos="426"/>
              </w:tabs>
              <w:jc w:val="center"/>
              <w:rPr>
                <w:rFonts w:ascii="Arial" w:hAnsi="Arial" w:cs="Arial"/>
                <w:b/>
              </w:rPr>
            </w:pPr>
            <w:r w:rsidRPr="00E6627D">
              <w:rPr>
                <w:rFonts w:ascii="Arial" w:hAnsi="Arial" w:cs="Arial"/>
              </w:rPr>
              <w:t>до 6 Мбит/с</w:t>
            </w:r>
          </w:p>
        </w:tc>
      </w:tr>
      <w:tr w:rsidR="00BA5223" w:rsidRPr="00E6627D" w:rsidTr="00BA4253">
        <w:trPr>
          <w:trHeight w:val="258"/>
        </w:trPr>
        <w:tc>
          <w:tcPr>
            <w:tcW w:w="4208" w:type="dxa"/>
          </w:tcPr>
          <w:p w:rsidR="00BA5223" w:rsidRPr="00E6627D" w:rsidRDefault="00BA5223" w:rsidP="00BA4253">
            <w:pPr>
              <w:tabs>
                <w:tab w:val="left" w:pos="426"/>
              </w:tabs>
              <w:jc w:val="center"/>
              <w:rPr>
                <w:rFonts w:ascii="Arial" w:hAnsi="Arial" w:cs="Arial"/>
              </w:rPr>
            </w:pPr>
            <w:proofErr w:type="spellStart"/>
            <w:r w:rsidRPr="00E6627D">
              <w:rPr>
                <w:rFonts w:ascii="Arial" w:hAnsi="Arial" w:cs="Arial"/>
              </w:rPr>
              <w:t>Wi-Fi</w:t>
            </w:r>
            <w:proofErr w:type="spellEnd"/>
            <w:r w:rsidRPr="00E6627D">
              <w:rPr>
                <w:rFonts w:ascii="Arial" w:hAnsi="Arial" w:cs="Arial"/>
              </w:rPr>
              <w:t xml:space="preserve"> для бизнеса 20</w:t>
            </w:r>
          </w:p>
        </w:tc>
        <w:tc>
          <w:tcPr>
            <w:tcW w:w="4208" w:type="dxa"/>
          </w:tcPr>
          <w:p w:rsidR="00BA5223" w:rsidRPr="00E6627D" w:rsidRDefault="00BA5223" w:rsidP="00BA4253">
            <w:pPr>
              <w:tabs>
                <w:tab w:val="left" w:pos="426"/>
              </w:tabs>
              <w:jc w:val="center"/>
              <w:rPr>
                <w:rFonts w:ascii="Arial" w:hAnsi="Arial" w:cs="Arial"/>
                <w:b/>
              </w:rPr>
            </w:pPr>
            <w:r w:rsidRPr="00E6627D">
              <w:rPr>
                <w:rFonts w:ascii="Arial" w:hAnsi="Arial" w:cs="Arial"/>
              </w:rPr>
              <w:t>до 20 Мбит/с</w:t>
            </w:r>
          </w:p>
        </w:tc>
      </w:tr>
      <w:tr w:rsidR="00BA5223" w:rsidRPr="00E6627D" w:rsidTr="00BA4253">
        <w:trPr>
          <w:trHeight w:val="258"/>
        </w:trPr>
        <w:tc>
          <w:tcPr>
            <w:tcW w:w="4208" w:type="dxa"/>
          </w:tcPr>
          <w:p w:rsidR="00BA5223" w:rsidRPr="00E6627D" w:rsidRDefault="00BA5223" w:rsidP="00BA4253">
            <w:pPr>
              <w:tabs>
                <w:tab w:val="left" w:pos="426"/>
              </w:tabs>
              <w:jc w:val="center"/>
              <w:rPr>
                <w:rFonts w:ascii="Arial" w:hAnsi="Arial" w:cs="Arial"/>
              </w:rPr>
            </w:pPr>
            <w:proofErr w:type="spellStart"/>
            <w:r w:rsidRPr="00E6627D">
              <w:rPr>
                <w:rFonts w:ascii="Arial" w:hAnsi="Arial" w:cs="Arial"/>
              </w:rPr>
              <w:t>Wi-Fi</w:t>
            </w:r>
            <w:proofErr w:type="spellEnd"/>
            <w:r w:rsidRPr="00E6627D">
              <w:rPr>
                <w:rFonts w:ascii="Arial" w:hAnsi="Arial" w:cs="Arial"/>
              </w:rPr>
              <w:t xml:space="preserve"> для бизнеса 50</w:t>
            </w:r>
          </w:p>
        </w:tc>
        <w:tc>
          <w:tcPr>
            <w:tcW w:w="4208" w:type="dxa"/>
          </w:tcPr>
          <w:p w:rsidR="00BA5223" w:rsidRPr="00E6627D" w:rsidRDefault="00BA5223" w:rsidP="00BA4253">
            <w:pPr>
              <w:tabs>
                <w:tab w:val="left" w:pos="426"/>
              </w:tabs>
              <w:jc w:val="center"/>
              <w:rPr>
                <w:rFonts w:ascii="Arial" w:hAnsi="Arial" w:cs="Arial"/>
                <w:b/>
              </w:rPr>
            </w:pPr>
            <w:r w:rsidRPr="00E6627D">
              <w:rPr>
                <w:rFonts w:ascii="Arial" w:hAnsi="Arial" w:cs="Arial"/>
              </w:rPr>
              <w:t>до 50 Мбит/с</w:t>
            </w:r>
          </w:p>
        </w:tc>
      </w:tr>
      <w:tr w:rsidR="00BA5223" w:rsidRPr="00E6627D" w:rsidTr="00BA4253">
        <w:trPr>
          <w:trHeight w:val="278"/>
        </w:trPr>
        <w:tc>
          <w:tcPr>
            <w:tcW w:w="4208" w:type="dxa"/>
          </w:tcPr>
          <w:p w:rsidR="00BA5223" w:rsidRPr="00E6627D" w:rsidRDefault="00BA5223" w:rsidP="00BA4253">
            <w:pPr>
              <w:tabs>
                <w:tab w:val="left" w:pos="426"/>
              </w:tabs>
              <w:jc w:val="center"/>
              <w:rPr>
                <w:rFonts w:ascii="Arial" w:hAnsi="Arial" w:cs="Arial"/>
              </w:rPr>
            </w:pPr>
            <w:proofErr w:type="spellStart"/>
            <w:r w:rsidRPr="00E6627D">
              <w:rPr>
                <w:rFonts w:ascii="Arial" w:hAnsi="Arial" w:cs="Arial"/>
              </w:rPr>
              <w:t>Wi-Fi</w:t>
            </w:r>
            <w:proofErr w:type="spellEnd"/>
            <w:r w:rsidRPr="00E6627D">
              <w:rPr>
                <w:rFonts w:ascii="Arial" w:hAnsi="Arial" w:cs="Arial"/>
              </w:rPr>
              <w:t xml:space="preserve"> для бизнеса 100</w:t>
            </w:r>
          </w:p>
        </w:tc>
        <w:tc>
          <w:tcPr>
            <w:tcW w:w="4208" w:type="dxa"/>
          </w:tcPr>
          <w:p w:rsidR="00BA5223" w:rsidRPr="00E6627D" w:rsidRDefault="00BA5223" w:rsidP="00BA4253">
            <w:pPr>
              <w:tabs>
                <w:tab w:val="left" w:pos="426"/>
              </w:tabs>
              <w:jc w:val="center"/>
              <w:rPr>
                <w:rFonts w:ascii="Arial" w:hAnsi="Arial" w:cs="Arial"/>
                <w:b/>
              </w:rPr>
            </w:pPr>
            <w:r w:rsidRPr="00E6627D">
              <w:rPr>
                <w:rFonts w:ascii="Arial" w:hAnsi="Arial" w:cs="Arial"/>
              </w:rPr>
              <w:t>до 100 Мбит/с</w:t>
            </w:r>
          </w:p>
        </w:tc>
      </w:tr>
      <w:tr w:rsidR="00BA5223" w:rsidRPr="00E6627D" w:rsidTr="00BA4253">
        <w:trPr>
          <w:trHeight w:val="258"/>
        </w:trPr>
        <w:tc>
          <w:tcPr>
            <w:tcW w:w="4208" w:type="dxa"/>
          </w:tcPr>
          <w:p w:rsidR="00BA5223" w:rsidRPr="00E6627D" w:rsidRDefault="00BA5223" w:rsidP="00BA4253">
            <w:pPr>
              <w:tabs>
                <w:tab w:val="left" w:pos="426"/>
              </w:tabs>
              <w:jc w:val="center"/>
              <w:rPr>
                <w:rFonts w:ascii="Arial" w:hAnsi="Arial" w:cs="Arial"/>
              </w:rPr>
            </w:pPr>
            <w:proofErr w:type="spellStart"/>
            <w:r w:rsidRPr="00E6627D">
              <w:rPr>
                <w:rFonts w:ascii="Arial" w:hAnsi="Arial" w:cs="Arial"/>
              </w:rPr>
              <w:t>Wi-Fi</w:t>
            </w:r>
            <w:proofErr w:type="spellEnd"/>
            <w:r w:rsidRPr="00E6627D">
              <w:rPr>
                <w:rFonts w:ascii="Arial" w:hAnsi="Arial" w:cs="Arial"/>
              </w:rPr>
              <w:t xml:space="preserve"> для бизнеса 200</w:t>
            </w:r>
          </w:p>
        </w:tc>
        <w:tc>
          <w:tcPr>
            <w:tcW w:w="4208" w:type="dxa"/>
          </w:tcPr>
          <w:p w:rsidR="00BA5223" w:rsidRPr="00E6627D" w:rsidRDefault="00BA5223" w:rsidP="00BA4253">
            <w:pPr>
              <w:tabs>
                <w:tab w:val="left" w:pos="426"/>
              </w:tabs>
              <w:jc w:val="center"/>
              <w:rPr>
                <w:rFonts w:ascii="Arial" w:hAnsi="Arial" w:cs="Arial"/>
                <w:b/>
              </w:rPr>
            </w:pPr>
            <w:r w:rsidRPr="00E6627D">
              <w:rPr>
                <w:rFonts w:ascii="Arial" w:hAnsi="Arial" w:cs="Arial"/>
              </w:rPr>
              <w:t>до 200 Мбит/с</w:t>
            </w:r>
          </w:p>
        </w:tc>
      </w:tr>
      <w:tr w:rsidR="00BA5223" w:rsidRPr="00E6627D" w:rsidTr="00BA4253">
        <w:trPr>
          <w:trHeight w:val="258"/>
        </w:trPr>
        <w:tc>
          <w:tcPr>
            <w:tcW w:w="4208" w:type="dxa"/>
          </w:tcPr>
          <w:p w:rsidR="00BA5223" w:rsidRPr="00E6627D" w:rsidRDefault="00BA5223" w:rsidP="00BA4253">
            <w:pPr>
              <w:tabs>
                <w:tab w:val="left" w:pos="426"/>
              </w:tabs>
              <w:jc w:val="center"/>
              <w:rPr>
                <w:rFonts w:ascii="Arial" w:hAnsi="Arial" w:cs="Arial"/>
              </w:rPr>
            </w:pPr>
            <w:proofErr w:type="spellStart"/>
            <w:r w:rsidRPr="00E6627D">
              <w:rPr>
                <w:rFonts w:ascii="Arial" w:hAnsi="Arial" w:cs="Arial"/>
              </w:rPr>
              <w:t>Wi-Fi</w:t>
            </w:r>
            <w:proofErr w:type="spellEnd"/>
            <w:r w:rsidRPr="00E6627D">
              <w:rPr>
                <w:rFonts w:ascii="Arial" w:hAnsi="Arial" w:cs="Arial"/>
              </w:rPr>
              <w:t xml:space="preserve"> для бизнеса 500</w:t>
            </w:r>
          </w:p>
        </w:tc>
        <w:tc>
          <w:tcPr>
            <w:tcW w:w="4208" w:type="dxa"/>
          </w:tcPr>
          <w:p w:rsidR="00BA5223" w:rsidRPr="00E6627D" w:rsidRDefault="00BA5223" w:rsidP="00BA4253">
            <w:pPr>
              <w:tabs>
                <w:tab w:val="left" w:pos="426"/>
              </w:tabs>
              <w:jc w:val="center"/>
              <w:rPr>
                <w:rFonts w:ascii="Arial" w:hAnsi="Arial" w:cs="Arial"/>
                <w:b/>
              </w:rPr>
            </w:pPr>
            <w:r w:rsidRPr="00E6627D">
              <w:rPr>
                <w:rFonts w:ascii="Arial" w:hAnsi="Arial" w:cs="Arial"/>
              </w:rPr>
              <w:t>до 500 Мбит/с</w:t>
            </w:r>
          </w:p>
        </w:tc>
      </w:tr>
      <w:tr w:rsidR="00BA5223" w:rsidRPr="00E6627D" w:rsidTr="00BA4253">
        <w:trPr>
          <w:trHeight w:val="258"/>
        </w:trPr>
        <w:tc>
          <w:tcPr>
            <w:tcW w:w="4208" w:type="dxa"/>
          </w:tcPr>
          <w:p w:rsidR="00BA5223" w:rsidRPr="00E6627D" w:rsidRDefault="00BA5223" w:rsidP="00BA4253">
            <w:pPr>
              <w:tabs>
                <w:tab w:val="left" w:pos="426"/>
              </w:tabs>
              <w:jc w:val="center"/>
              <w:rPr>
                <w:rFonts w:ascii="Arial" w:hAnsi="Arial" w:cs="Arial"/>
              </w:rPr>
            </w:pPr>
            <w:proofErr w:type="spellStart"/>
            <w:r w:rsidRPr="00E6627D">
              <w:rPr>
                <w:rFonts w:ascii="Arial" w:hAnsi="Arial" w:cs="Arial"/>
              </w:rPr>
              <w:t>Wi-Fi</w:t>
            </w:r>
            <w:proofErr w:type="spellEnd"/>
            <w:r w:rsidRPr="00E6627D">
              <w:rPr>
                <w:rFonts w:ascii="Arial" w:hAnsi="Arial" w:cs="Arial"/>
              </w:rPr>
              <w:t xml:space="preserve"> для бизнеса 1024</w:t>
            </w:r>
          </w:p>
        </w:tc>
        <w:tc>
          <w:tcPr>
            <w:tcW w:w="4208" w:type="dxa"/>
          </w:tcPr>
          <w:p w:rsidR="00BA5223" w:rsidRPr="00E6627D" w:rsidRDefault="00BA5223" w:rsidP="00BA4253">
            <w:pPr>
              <w:tabs>
                <w:tab w:val="left" w:pos="426"/>
              </w:tabs>
              <w:jc w:val="center"/>
              <w:rPr>
                <w:rFonts w:ascii="Arial" w:hAnsi="Arial" w:cs="Arial"/>
                <w:b/>
              </w:rPr>
            </w:pPr>
            <w:r w:rsidRPr="00E6627D">
              <w:rPr>
                <w:rFonts w:ascii="Arial" w:hAnsi="Arial" w:cs="Arial"/>
              </w:rPr>
              <w:t>до 1024 Мбит/с</w:t>
            </w:r>
          </w:p>
        </w:tc>
      </w:tr>
    </w:tbl>
    <w:p w:rsidR="00BA5223" w:rsidRPr="00E6627D" w:rsidRDefault="00BA5223" w:rsidP="00BA5223">
      <w:pPr>
        <w:numPr>
          <w:ilvl w:val="1"/>
          <w:numId w:val="3"/>
        </w:numPr>
        <w:contextualSpacing/>
        <w:jc w:val="both"/>
        <w:rPr>
          <w:rFonts w:ascii="Arial" w:hAnsi="Arial" w:cs="Arial"/>
        </w:rPr>
      </w:pPr>
      <w:r w:rsidRPr="00E6627D">
        <w:rPr>
          <w:rFonts w:ascii="Arial" w:hAnsi="Arial" w:cs="Arial"/>
        </w:rPr>
        <w:t>Подключение тарифных планов линейки «</w:t>
      </w:r>
      <w:proofErr w:type="spellStart"/>
      <w:r w:rsidRPr="00E6627D">
        <w:rPr>
          <w:rFonts w:ascii="Arial" w:hAnsi="Arial" w:cs="Arial"/>
        </w:rPr>
        <w:t>Wi-Fi</w:t>
      </w:r>
      <w:proofErr w:type="spellEnd"/>
      <w:r w:rsidRPr="00E6627D">
        <w:rPr>
          <w:rFonts w:ascii="Arial" w:hAnsi="Arial" w:cs="Arial"/>
        </w:rPr>
        <w:t xml:space="preserve"> для бизнеса» возможно только в рамках подключения сервиса «</w:t>
      </w:r>
      <w:proofErr w:type="spellStart"/>
      <w:r w:rsidRPr="00E6627D">
        <w:rPr>
          <w:rFonts w:ascii="Arial" w:hAnsi="Arial" w:cs="Arial"/>
        </w:rPr>
        <w:t>Wi-Fi</w:t>
      </w:r>
      <w:proofErr w:type="spellEnd"/>
      <w:r w:rsidRPr="00E6627D">
        <w:rPr>
          <w:rFonts w:ascii="Arial" w:hAnsi="Arial" w:cs="Arial"/>
        </w:rPr>
        <w:t xml:space="preserve"> для бизнеса» (подробная информация о сервисе указана Порядке предоставления сервиса «</w:t>
      </w:r>
      <w:proofErr w:type="spellStart"/>
      <w:r w:rsidRPr="00E6627D">
        <w:rPr>
          <w:rFonts w:ascii="Arial" w:hAnsi="Arial" w:cs="Arial"/>
        </w:rPr>
        <w:t>Wi-Fi</w:t>
      </w:r>
      <w:proofErr w:type="spellEnd"/>
      <w:r w:rsidRPr="00E6627D">
        <w:rPr>
          <w:rFonts w:ascii="Arial" w:hAnsi="Arial" w:cs="Arial"/>
        </w:rPr>
        <w:t xml:space="preserve"> для бизнеса»).</w:t>
      </w:r>
    </w:p>
    <w:p w:rsidR="00BA5223" w:rsidRPr="00E6627D" w:rsidRDefault="00BA5223" w:rsidP="00BA5223">
      <w:pPr>
        <w:numPr>
          <w:ilvl w:val="1"/>
          <w:numId w:val="3"/>
        </w:numPr>
        <w:tabs>
          <w:tab w:val="left" w:pos="426"/>
        </w:tabs>
        <w:contextualSpacing/>
        <w:jc w:val="both"/>
        <w:rPr>
          <w:rFonts w:ascii="Arial" w:hAnsi="Arial" w:cs="Arial"/>
        </w:rPr>
      </w:pPr>
      <w:r w:rsidRPr="00E6627D">
        <w:rPr>
          <w:rFonts w:ascii="Arial" w:hAnsi="Arial" w:cs="Arial"/>
        </w:rPr>
        <w:t xml:space="preserve">Отчетный период предоставления тарифных планов равен одному календарному месяцу. </w:t>
      </w:r>
    </w:p>
    <w:p w:rsidR="00BA5223" w:rsidRPr="00E6627D" w:rsidRDefault="00BA5223" w:rsidP="00BA5223">
      <w:pPr>
        <w:numPr>
          <w:ilvl w:val="1"/>
          <w:numId w:val="3"/>
        </w:numPr>
        <w:contextualSpacing/>
        <w:jc w:val="both"/>
        <w:rPr>
          <w:rFonts w:ascii="Arial" w:hAnsi="Arial" w:cs="Arial"/>
        </w:rPr>
      </w:pPr>
      <w:r w:rsidRPr="00E6627D">
        <w:rPr>
          <w:rFonts w:ascii="Arial" w:hAnsi="Arial" w:cs="Arial"/>
        </w:rPr>
        <w:t xml:space="preserve">Переход на линейки тарифных планов для интернета по технологиям </w:t>
      </w:r>
      <w:proofErr w:type="spellStart"/>
      <w:r w:rsidRPr="00E6627D">
        <w:rPr>
          <w:rFonts w:ascii="Arial" w:hAnsi="Arial" w:cs="Arial"/>
        </w:rPr>
        <w:t>Ethernet</w:t>
      </w:r>
      <w:proofErr w:type="spellEnd"/>
      <w:r w:rsidRPr="00E6627D">
        <w:rPr>
          <w:rFonts w:ascii="Arial" w:hAnsi="Arial" w:cs="Arial"/>
        </w:rPr>
        <w:t xml:space="preserve">/GPON или ADSL доступен только через отключение текущей линии и подключение новой. </w:t>
      </w:r>
    </w:p>
    <w:p w:rsidR="00BA5223" w:rsidRPr="00E6627D" w:rsidRDefault="00BA5223" w:rsidP="00BA5223">
      <w:pPr>
        <w:tabs>
          <w:tab w:val="left" w:pos="426"/>
        </w:tabs>
        <w:ind w:left="360"/>
        <w:contextualSpacing/>
        <w:rPr>
          <w:rFonts w:ascii="Arial" w:hAnsi="Arial" w:cs="Arial"/>
        </w:rPr>
      </w:pPr>
    </w:p>
    <w:p w:rsidR="00BA5223" w:rsidRPr="00E6627D" w:rsidRDefault="00BA5223" w:rsidP="00BA5223">
      <w:pPr>
        <w:tabs>
          <w:tab w:val="left" w:pos="426"/>
        </w:tabs>
        <w:contextualSpacing/>
        <w:rPr>
          <w:rFonts w:ascii="Arial" w:hAnsi="Arial" w:cs="Arial"/>
          <w:b/>
        </w:rPr>
      </w:pPr>
      <w:r w:rsidRPr="00E6627D">
        <w:rPr>
          <w:rFonts w:ascii="Arial" w:hAnsi="Arial" w:cs="Arial"/>
        </w:rPr>
        <w:t xml:space="preserve">10. </w:t>
      </w:r>
      <w:r w:rsidRPr="00E6627D">
        <w:rPr>
          <w:rFonts w:ascii="Arial" w:hAnsi="Arial" w:cs="Arial"/>
          <w:b/>
        </w:rPr>
        <w:t>Общие положения:</w:t>
      </w:r>
    </w:p>
    <w:p w:rsidR="00BA5223" w:rsidRPr="00E6627D" w:rsidRDefault="00BA5223" w:rsidP="00BA5223">
      <w:pPr>
        <w:tabs>
          <w:tab w:val="left" w:pos="426"/>
        </w:tabs>
        <w:ind w:right="-2"/>
        <w:jc w:val="both"/>
        <w:rPr>
          <w:rFonts w:ascii="Arial" w:hAnsi="Arial" w:cs="Arial"/>
        </w:rPr>
      </w:pPr>
      <w:r w:rsidRPr="00E6627D">
        <w:rPr>
          <w:rFonts w:ascii="Arial" w:hAnsi="Arial" w:cs="Arial"/>
        </w:rPr>
        <w:t>10.1. Оборудование, предусмотренное в рамках тарифных планов, предоставляется в пользование по запросу клиента.</w:t>
      </w:r>
    </w:p>
    <w:p w:rsidR="00BA5223" w:rsidRPr="00E6627D" w:rsidRDefault="00BA5223" w:rsidP="00BA5223">
      <w:pPr>
        <w:tabs>
          <w:tab w:val="left" w:pos="426"/>
        </w:tabs>
        <w:ind w:right="-2"/>
        <w:jc w:val="both"/>
        <w:rPr>
          <w:rFonts w:ascii="Arial" w:hAnsi="Arial" w:cs="Arial"/>
        </w:rPr>
      </w:pPr>
      <w:r w:rsidRPr="00E6627D">
        <w:rPr>
          <w:rFonts w:ascii="Arial" w:hAnsi="Arial" w:cs="Arial"/>
        </w:rPr>
        <w:lastRenderedPageBreak/>
        <w:t xml:space="preserve">10.2. Возможность подключения тарифного плана, как и технология подключения оборудования клиента к сети компании, определяются исходя из технической возможности. </w:t>
      </w:r>
    </w:p>
    <w:p w:rsidR="00BA5223" w:rsidRPr="00E6627D" w:rsidRDefault="00BA5223" w:rsidP="00BA5223">
      <w:pPr>
        <w:tabs>
          <w:tab w:val="left" w:pos="426"/>
        </w:tabs>
        <w:ind w:right="-2"/>
        <w:jc w:val="both"/>
        <w:rPr>
          <w:rFonts w:ascii="Arial" w:hAnsi="Arial" w:cs="Arial"/>
        </w:rPr>
      </w:pPr>
      <w:r w:rsidRPr="00E6627D">
        <w:rPr>
          <w:rFonts w:ascii="Arial" w:hAnsi="Arial" w:cs="Arial"/>
        </w:rPr>
        <w:t>10.3. При подключении по технологии GPON исходящая скорость доступа в сеть интернет вдвое ниже входящей.</w:t>
      </w:r>
    </w:p>
    <w:p w:rsidR="00BA5223" w:rsidRPr="00E6627D" w:rsidRDefault="00BA5223" w:rsidP="00BA5223">
      <w:pPr>
        <w:tabs>
          <w:tab w:val="left" w:pos="426"/>
        </w:tabs>
        <w:ind w:right="20"/>
        <w:jc w:val="both"/>
        <w:rPr>
          <w:rFonts w:ascii="Arial" w:hAnsi="Arial" w:cs="Arial"/>
          <w:lang w:eastAsia="ru-RU"/>
        </w:rPr>
      </w:pPr>
      <w:r w:rsidRPr="00E6627D">
        <w:rPr>
          <w:rFonts w:ascii="Arial" w:hAnsi="Arial" w:cs="Arial"/>
          <w:lang w:eastAsia="ru-RU"/>
        </w:rPr>
        <w:t xml:space="preserve">10.4. Вся информация о тарифных планах опубликована на официальном сайте компании </w:t>
      </w:r>
      <w:hyperlink r:id="rId8" w:history="1">
        <w:r w:rsidRPr="00E6627D">
          <w:rPr>
            <w:rFonts w:ascii="Arial" w:hAnsi="Arial" w:cs="Arial"/>
            <w:color w:val="0000FF"/>
            <w:u w:val="single"/>
          </w:rPr>
          <w:t>https://internet.</w:t>
        </w:r>
        <w:r w:rsidRPr="00E6627D">
          <w:rPr>
            <w:rFonts w:ascii="Arial" w:hAnsi="Arial" w:cs="Arial"/>
            <w:color w:val="0000FF"/>
            <w:u w:val="single"/>
            <w:lang w:val="en-US"/>
          </w:rPr>
          <w:t>a</w:t>
        </w:r>
        <w:r w:rsidRPr="00E6627D">
          <w:rPr>
            <w:rFonts w:ascii="Arial" w:hAnsi="Arial" w:cs="Arial"/>
            <w:color w:val="0000FF"/>
            <w:u w:val="single"/>
          </w:rPr>
          <w:t>1.by</w:t>
        </w:r>
      </w:hyperlink>
      <w:r w:rsidRPr="00E6627D">
        <w:rPr>
          <w:rFonts w:ascii="Arial" w:hAnsi="Arial" w:cs="Arial"/>
          <w:lang w:eastAsia="ru-RU"/>
        </w:rPr>
        <w:t>.</w:t>
      </w:r>
    </w:p>
    <w:p w:rsidR="00BA5223" w:rsidRPr="00E6627D" w:rsidRDefault="00BA5223" w:rsidP="00BA5223">
      <w:pPr>
        <w:tabs>
          <w:tab w:val="left" w:pos="426"/>
        </w:tabs>
        <w:ind w:right="20"/>
        <w:jc w:val="both"/>
        <w:rPr>
          <w:rFonts w:ascii="Arial" w:hAnsi="Arial" w:cs="Arial"/>
          <w:lang w:eastAsia="ru-RU"/>
        </w:rPr>
      </w:pPr>
      <w:r w:rsidRPr="00E6627D">
        <w:rPr>
          <w:rFonts w:ascii="Arial" w:hAnsi="Arial" w:cs="Arial"/>
          <w:lang w:eastAsia="ru-RU"/>
        </w:rPr>
        <w:t>10.5. Стоимость тарифных планов и разовых услуг регламентируется действующим Прейскурантом компании.</w:t>
      </w:r>
    </w:p>
    <w:p w:rsidR="00BA5223" w:rsidRPr="00E6627D" w:rsidRDefault="00BA5223" w:rsidP="00BA5223">
      <w:pPr>
        <w:tabs>
          <w:tab w:val="left" w:pos="426"/>
        </w:tabs>
        <w:ind w:right="20"/>
        <w:jc w:val="both"/>
        <w:rPr>
          <w:rFonts w:ascii="Arial" w:hAnsi="Arial" w:cs="Arial"/>
          <w:lang w:eastAsia="ru-RU"/>
        </w:rPr>
      </w:pPr>
      <w:r w:rsidRPr="00E6627D">
        <w:rPr>
          <w:rFonts w:ascii="Arial" w:hAnsi="Arial" w:cs="Arial"/>
          <w:lang w:eastAsia="ru-RU"/>
        </w:rPr>
        <w:t>10.6. Отчетный период тарифных планов для юридических лиц равен одному месяцу.</w:t>
      </w:r>
    </w:p>
    <w:p w:rsidR="00BA5223" w:rsidRPr="00E6627D" w:rsidRDefault="00BA5223" w:rsidP="00BA5223">
      <w:pPr>
        <w:tabs>
          <w:tab w:val="left" w:pos="426"/>
        </w:tabs>
        <w:ind w:right="20"/>
        <w:jc w:val="both"/>
        <w:rPr>
          <w:rFonts w:ascii="Arial" w:hAnsi="Arial" w:cs="Arial"/>
          <w:lang w:eastAsia="ru-RU"/>
        </w:rPr>
      </w:pPr>
      <w:r w:rsidRPr="00E6627D">
        <w:rPr>
          <w:rFonts w:ascii="Arial" w:hAnsi="Arial" w:cs="Arial"/>
          <w:lang w:eastAsia="ru-RU"/>
        </w:rPr>
        <w:t>10.7. Оплата за предоставляемые компанией услуги взимается в начале месяца, следующего за отчетным.</w:t>
      </w:r>
    </w:p>
    <w:p w:rsidR="00BA5223" w:rsidRPr="00E6627D" w:rsidRDefault="00BA5223" w:rsidP="00BA5223">
      <w:pPr>
        <w:tabs>
          <w:tab w:val="left" w:pos="426"/>
        </w:tabs>
        <w:ind w:right="20"/>
        <w:jc w:val="both"/>
        <w:rPr>
          <w:rFonts w:ascii="Arial" w:hAnsi="Arial" w:cs="Arial"/>
          <w:lang w:eastAsia="ru-RU"/>
        </w:rPr>
      </w:pPr>
      <w:r w:rsidRPr="00E6627D">
        <w:rPr>
          <w:rFonts w:ascii="Arial" w:hAnsi="Arial" w:cs="Arial"/>
          <w:lang w:eastAsia="ru-RU"/>
        </w:rPr>
        <w:t>10.8. За переход на тарифный план меньший по стоимости взимается дополнительная оплата (в соответствии с действующим Прейскурантом). Смена тарифного плана на архивный невозможна.</w:t>
      </w:r>
    </w:p>
    <w:p w:rsidR="00BA5223" w:rsidRPr="00E6627D" w:rsidRDefault="00BA5223" w:rsidP="00BA5223">
      <w:pPr>
        <w:tabs>
          <w:tab w:val="left" w:pos="426"/>
        </w:tabs>
        <w:jc w:val="both"/>
        <w:rPr>
          <w:rFonts w:ascii="Arial" w:hAnsi="Arial" w:cs="Arial"/>
          <w:lang w:eastAsia="ru-RU"/>
        </w:rPr>
      </w:pPr>
      <w:r w:rsidRPr="00E6627D">
        <w:rPr>
          <w:rFonts w:ascii="Arial" w:hAnsi="Arial" w:cs="Arial"/>
          <w:lang w:eastAsia="ru-RU"/>
        </w:rPr>
        <w:t>10.9. Во всем ином, не урегулированном настоящим Порядком, клиент и компания руководствуются положениями договора, заключенного между клиентом и компанией.</w:t>
      </w:r>
    </w:p>
    <w:p w:rsidR="00BA5223" w:rsidRDefault="00BA5223" w:rsidP="00BA5223">
      <w:r w:rsidRPr="00E6627D">
        <w:rPr>
          <w:rFonts w:ascii="Arial" w:hAnsi="Arial" w:cs="Arial"/>
          <w:lang w:eastAsia="ru-RU"/>
        </w:rPr>
        <w:t>10.10. Компания вправе в одностороннем порядке изменять настоящий Порядок, публикуя изменения на официальном сайте компании.</w:t>
      </w:r>
    </w:p>
    <w:p w:rsidR="004C6386" w:rsidRDefault="004C6386"/>
    <w:sectPr w:rsidR="004C6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D9" w:rsidRDefault="00BA5223">
    <w:pPr>
      <w:pStyle w:val="a5"/>
    </w:pPr>
  </w:p>
  <w:p w:rsidR="00B177D9" w:rsidRDefault="00BA52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DF1"/>
    <w:multiLevelType w:val="hybridMultilevel"/>
    <w:tmpl w:val="FCB093FE"/>
    <w:lvl w:ilvl="0" w:tplc="FA703198">
      <w:start w:val="1"/>
      <w:numFmt w:val="bullet"/>
      <w:lvlText w:val="*"/>
      <w:lvlJc w:val="left"/>
    </w:lvl>
    <w:lvl w:ilvl="1" w:tplc="EE2A8714">
      <w:numFmt w:val="decimal"/>
      <w:lvlText w:val=""/>
      <w:lvlJc w:val="left"/>
    </w:lvl>
    <w:lvl w:ilvl="2" w:tplc="B474599E">
      <w:numFmt w:val="decimal"/>
      <w:lvlText w:val=""/>
      <w:lvlJc w:val="left"/>
    </w:lvl>
    <w:lvl w:ilvl="3" w:tplc="5ADC22AE">
      <w:numFmt w:val="decimal"/>
      <w:lvlText w:val=""/>
      <w:lvlJc w:val="left"/>
    </w:lvl>
    <w:lvl w:ilvl="4" w:tplc="C4C0A644">
      <w:numFmt w:val="decimal"/>
      <w:lvlText w:val=""/>
      <w:lvlJc w:val="left"/>
    </w:lvl>
    <w:lvl w:ilvl="5" w:tplc="E9AAAC22">
      <w:numFmt w:val="decimal"/>
      <w:lvlText w:val=""/>
      <w:lvlJc w:val="left"/>
    </w:lvl>
    <w:lvl w:ilvl="6" w:tplc="2F5AF5B0">
      <w:numFmt w:val="decimal"/>
      <w:lvlText w:val=""/>
      <w:lvlJc w:val="left"/>
    </w:lvl>
    <w:lvl w:ilvl="7" w:tplc="2196C24A">
      <w:numFmt w:val="decimal"/>
      <w:lvlText w:val=""/>
      <w:lvlJc w:val="left"/>
    </w:lvl>
    <w:lvl w:ilvl="8" w:tplc="4178F0E6">
      <w:numFmt w:val="decimal"/>
      <w:lvlText w:val=""/>
      <w:lvlJc w:val="left"/>
    </w:lvl>
  </w:abstractNum>
  <w:abstractNum w:abstractNumId="1" w15:restartNumberingAfterBreak="0">
    <w:nsid w:val="026F0759"/>
    <w:multiLevelType w:val="hybridMultilevel"/>
    <w:tmpl w:val="64A47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2600F8"/>
    <w:multiLevelType w:val="hybridMultilevel"/>
    <w:tmpl w:val="D3B8D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31D9E"/>
    <w:multiLevelType w:val="multilevel"/>
    <w:tmpl w:val="F232194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5D72A4"/>
    <w:multiLevelType w:val="multilevel"/>
    <w:tmpl w:val="8236D0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5451F1C"/>
    <w:multiLevelType w:val="multilevel"/>
    <w:tmpl w:val="0624F6FC"/>
    <w:lvl w:ilvl="0">
      <w:start w:val="4"/>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 w15:restartNumberingAfterBreak="0">
    <w:nsid w:val="645E43F9"/>
    <w:multiLevelType w:val="multilevel"/>
    <w:tmpl w:val="FE0CBD88"/>
    <w:lvl w:ilvl="0">
      <w:start w:val="7"/>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7" w15:restartNumberingAfterBreak="0">
    <w:nsid w:val="68607A8B"/>
    <w:multiLevelType w:val="multilevel"/>
    <w:tmpl w:val="ED5A1D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4A3493"/>
    <w:multiLevelType w:val="multilevel"/>
    <w:tmpl w:val="2D42A4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6"/>
  </w:num>
  <w:num w:numId="4">
    <w:abstractNumId w:val="3"/>
  </w:num>
  <w:num w:numId="5">
    <w:abstractNumId w:val="8"/>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23"/>
    <w:rsid w:val="004C6386"/>
    <w:rsid w:val="00BA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A2E17-2ACC-4C95-9F5A-12D5D9C6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223"/>
    <w:pPr>
      <w:spacing w:after="0" w:line="240" w:lineRule="auto"/>
    </w:pPr>
    <w:rPr>
      <w:rFonts w:ascii="Myriad Pro" w:eastAsia="Times New Roman" w:hAnsi="Myriad Pro"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A5223"/>
    <w:pPr>
      <w:ind w:left="720"/>
      <w:contextualSpacing/>
    </w:pPr>
  </w:style>
  <w:style w:type="paragraph" w:styleId="a5">
    <w:name w:val="header"/>
    <w:basedOn w:val="a"/>
    <w:link w:val="a6"/>
    <w:uiPriority w:val="99"/>
    <w:unhideWhenUsed/>
    <w:rsid w:val="00BA5223"/>
    <w:pPr>
      <w:tabs>
        <w:tab w:val="center" w:pos="4677"/>
        <w:tab w:val="right" w:pos="9355"/>
      </w:tabs>
    </w:pPr>
  </w:style>
  <w:style w:type="character" w:customStyle="1" w:styleId="a6">
    <w:name w:val="Верхний колонтитул Знак"/>
    <w:basedOn w:val="a0"/>
    <w:link w:val="a5"/>
    <w:uiPriority w:val="99"/>
    <w:rsid w:val="00BA5223"/>
    <w:rPr>
      <w:rFonts w:ascii="Myriad Pro" w:eastAsia="Times New Roman" w:hAnsi="Myriad Pro" w:cs="Times New Roman"/>
      <w:sz w:val="20"/>
      <w:szCs w:val="20"/>
    </w:rPr>
  </w:style>
  <w:style w:type="character" w:customStyle="1" w:styleId="a4">
    <w:name w:val="Абзац списка Знак"/>
    <w:link w:val="a3"/>
    <w:uiPriority w:val="34"/>
    <w:rsid w:val="00BA5223"/>
    <w:rPr>
      <w:rFonts w:ascii="Myriad Pro" w:eastAsia="Times New Roman" w:hAnsi="Myriad Pro" w:cs="Times New Roman"/>
      <w:sz w:val="20"/>
      <w:szCs w:val="20"/>
    </w:rPr>
  </w:style>
  <w:style w:type="table" w:customStyle="1" w:styleId="15">
    <w:name w:val="Сетка таблицы15"/>
    <w:basedOn w:val="a1"/>
    <w:next w:val="a7"/>
    <w:uiPriority w:val="39"/>
    <w:rsid w:val="00BA52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39"/>
    <w:rsid w:val="00BA52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7"/>
    <w:uiPriority w:val="39"/>
    <w:rsid w:val="00BA52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7"/>
    <w:uiPriority w:val="39"/>
    <w:rsid w:val="00BA52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7"/>
    <w:uiPriority w:val="39"/>
    <w:rsid w:val="00BA52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7"/>
    <w:uiPriority w:val="39"/>
    <w:rsid w:val="00BA52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7"/>
    <w:uiPriority w:val="39"/>
    <w:rsid w:val="00BA52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7"/>
    <w:uiPriority w:val="39"/>
    <w:rsid w:val="00BA52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7"/>
    <w:uiPriority w:val="39"/>
    <w:rsid w:val="00BA52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A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a1.by" TargetMode="External"/><Relationship Id="rId3" Type="http://schemas.openxmlformats.org/officeDocument/2006/relationships/settings" Target="settings.xml"/><Relationship Id="rId7" Type="http://schemas.openxmlformats.org/officeDocument/2006/relationships/hyperlink" Target="http://internet.a1.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a1data.by" TargetMode="Externa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VELCOM</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Gorbach</dc:creator>
  <cp:keywords/>
  <dc:description/>
  <cp:lastModifiedBy>Irina Gorbach</cp:lastModifiedBy>
  <cp:revision>1</cp:revision>
  <dcterms:created xsi:type="dcterms:W3CDTF">2022-06-10T07:57:00Z</dcterms:created>
  <dcterms:modified xsi:type="dcterms:W3CDTF">2022-06-10T07:58:00Z</dcterms:modified>
</cp:coreProperties>
</file>